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E74CA" w14:textId="77777777" w:rsidR="00214E86" w:rsidRPr="00E239FD" w:rsidRDefault="00214E86" w:rsidP="00214E86">
      <w:pPr>
        <w:pStyle w:val="CentrBoldm"/>
        <w:tabs>
          <w:tab w:val="left" w:pos="5954"/>
        </w:tabs>
        <w:jc w:val="left"/>
        <w:rPr>
          <w:rFonts w:ascii="Arial" w:eastAsia="Calibri" w:hAnsi="Arial" w:cs="Arial"/>
          <w:b w:val="0"/>
          <w:sz w:val="24"/>
          <w:szCs w:val="24"/>
        </w:rPr>
      </w:pPr>
      <w:permStart w:id="1286222028" w:edGrp="everyone"/>
      <w:permEnd w:id="1286222028"/>
      <w:r w:rsidRPr="00E239FD">
        <w:rPr>
          <w:rFonts w:ascii="Arial" w:hAnsi="Arial" w:cs="Arial"/>
          <w:sz w:val="24"/>
          <w:szCs w:val="24"/>
          <w:lang w:val="lt-LT"/>
        </w:rPr>
        <w:t xml:space="preserve">           </w:t>
      </w:r>
    </w:p>
    <w:p w14:paraId="7D835341" w14:textId="63DB278B" w:rsidR="00214E86" w:rsidRPr="00E239FD" w:rsidRDefault="00214E86" w:rsidP="00214E86">
      <w:pPr>
        <w:spacing w:after="0" w:line="240" w:lineRule="auto"/>
        <w:ind w:firstLine="360"/>
        <w:jc w:val="center"/>
        <w:rPr>
          <w:rFonts w:ascii="Arial" w:hAnsi="Arial" w:cs="Arial"/>
          <w:b/>
          <w:bCs/>
          <w:sz w:val="24"/>
          <w:szCs w:val="24"/>
        </w:rPr>
      </w:pPr>
      <w:r>
        <w:rPr>
          <w:rFonts w:ascii="Arial" w:hAnsi="Arial" w:cs="Arial"/>
          <w:b/>
          <w:bCs/>
          <w:sz w:val="24"/>
          <w:szCs w:val="24"/>
        </w:rPr>
        <w:t>TRANSPORTO KONTROLĖS</w:t>
      </w:r>
      <w:r w:rsidRPr="00F65BD5">
        <w:rPr>
          <w:rFonts w:ascii="Arial" w:hAnsi="Arial" w:cs="Arial"/>
          <w:b/>
          <w:bCs/>
          <w:sz w:val="24"/>
          <w:szCs w:val="24"/>
        </w:rPr>
        <w:t xml:space="preserve"> SISTEMOS </w:t>
      </w:r>
      <w:r w:rsidRPr="19E160F9">
        <w:rPr>
          <w:rFonts w:ascii="Arial" w:hAnsi="Arial" w:cs="Arial"/>
          <w:b/>
          <w:bCs/>
          <w:sz w:val="24"/>
          <w:szCs w:val="24"/>
        </w:rPr>
        <w:t xml:space="preserve">PREKIŲ SU PASLAUGOMIS PIRKIMO–PARDAVIMO SUTARTIS </w:t>
      </w:r>
    </w:p>
    <w:p w14:paraId="321DD7B4" w14:textId="77777777" w:rsidR="00214E86" w:rsidRPr="00E239FD" w:rsidRDefault="00214E86" w:rsidP="00214E86">
      <w:pPr>
        <w:spacing w:after="0" w:line="240" w:lineRule="auto"/>
        <w:ind w:firstLine="360"/>
        <w:jc w:val="center"/>
        <w:rPr>
          <w:rFonts w:ascii="Arial" w:hAnsi="Arial" w:cs="Arial"/>
          <w:sz w:val="24"/>
          <w:szCs w:val="24"/>
        </w:rPr>
      </w:pPr>
    </w:p>
    <w:p w14:paraId="3DE8EE3B" w14:textId="77777777" w:rsidR="00214E86" w:rsidRPr="00326E7C" w:rsidRDefault="00214E86" w:rsidP="00214E86">
      <w:pPr>
        <w:spacing w:after="0" w:line="240" w:lineRule="auto"/>
        <w:ind w:firstLine="360"/>
        <w:jc w:val="center"/>
        <w:rPr>
          <w:rFonts w:ascii="Arial" w:hAnsi="Arial" w:cs="Arial"/>
        </w:rPr>
      </w:pPr>
      <w:r w:rsidRPr="00326E7C">
        <w:rPr>
          <w:rFonts w:ascii="Arial" w:hAnsi="Arial" w:cs="Arial"/>
        </w:rPr>
        <w:t>202_   m.                                 d.   Nr.</w:t>
      </w:r>
    </w:p>
    <w:p w14:paraId="2C081F1B" w14:textId="77777777" w:rsidR="00214E86" w:rsidRDefault="00214E86" w:rsidP="00214E86">
      <w:pPr>
        <w:spacing w:after="0" w:line="240" w:lineRule="auto"/>
        <w:ind w:firstLine="360"/>
        <w:jc w:val="center"/>
        <w:rPr>
          <w:rFonts w:ascii="Arial" w:hAnsi="Arial" w:cs="Arial"/>
        </w:rPr>
      </w:pPr>
      <w:r>
        <w:rPr>
          <w:rFonts w:ascii="Arial" w:hAnsi="Arial" w:cs="Arial"/>
        </w:rPr>
        <w:t>[</w:t>
      </w:r>
      <w:r w:rsidRPr="008E3969">
        <w:rPr>
          <w:rFonts w:ascii="Arial" w:hAnsi="Arial" w:cs="Arial"/>
        </w:rPr>
        <w:t>Sutarties sudarymo vieta</w:t>
      </w:r>
      <w:r w:rsidRPr="005A2EE4">
        <w:rPr>
          <w:rFonts w:ascii="Arial" w:hAnsi="Arial" w:cs="Arial"/>
        </w:rPr>
        <w:t>]</w:t>
      </w:r>
    </w:p>
    <w:p w14:paraId="4E9E2833" w14:textId="77777777" w:rsidR="00214E86" w:rsidRPr="00326E7C" w:rsidRDefault="00214E86" w:rsidP="00214E86">
      <w:pPr>
        <w:spacing w:after="0" w:line="240" w:lineRule="auto"/>
        <w:ind w:firstLine="360"/>
        <w:jc w:val="center"/>
        <w:rPr>
          <w:rFonts w:ascii="Arial" w:hAnsi="Arial" w:cs="Arial"/>
        </w:rPr>
      </w:pPr>
    </w:p>
    <w:p w14:paraId="2478FAC1" w14:textId="77777777" w:rsidR="00214E86" w:rsidRPr="00326E7C" w:rsidRDefault="00214E86" w:rsidP="00214E86">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503889DD" w14:textId="77777777" w:rsidR="00214E86" w:rsidRPr="00E239FD" w:rsidRDefault="00214E86" w:rsidP="00214E86">
      <w:pPr>
        <w:keepNext/>
        <w:spacing w:after="0" w:line="240" w:lineRule="auto"/>
        <w:ind w:right="-82" w:firstLine="360"/>
        <w:jc w:val="center"/>
        <w:outlineLvl w:val="1"/>
        <w:rPr>
          <w:rFonts w:ascii="Arial" w:eastAsia="Times New Roman" w:hAnsi="Arial" w:cs="Arial"/>
          <w:b/>
          <w:bCs/>
          <w:sz w:val="24"/>
          <w:szCs w:val="24"/>
        </w:rPr>
      </w:pPr>
    </w:p>
    <w:p w14:paraId="240DD5A1" w14:textId="77777777" w:rsidR="00214E86" w:rsidRPr="00E239FD" w:rsidRDefault="00214E86" w:rsidP="00214E86">
      <w:pPr>
        <w:spacing w:after="0" w:line="240" w:lineRule="auto"/>
        <w:ind w:firstLine="360"/>
        <w:jc w:val="both"/>
        <w:rPr>
          <w:rFonts w:ascii="Arial" w:eastAsia="Times New Roman" w:hAnsi="Arial" w:cs="Arial"/>
        </w:rPr>
      </w:pPr>
      <w:r w:rsidRPr="00E239FD">
        <w:rPr>
          <w:rFonts w:ascii="Arial" w:eastAsia="Calibri" w:hAnsi="Arial" w:cs="Arial"/>
          <w:b/>
          <w:iCs/>
          <w:color w:val="000000" w:themeColor="text1"/>
        </w:rPr>
        <w:t>V</w:t>
      </w:r>
      <w:r w:rsidRPr="00E239FD">
        <w:rPr>
          <w:rFonts w:ascii="Arial" w:eastAsia="Calibri" w:hAnsi="Arial" w:cs="Arial"/>
          <w:b/>
          <w:bCs/>
          <w:iCs/>
          <w:color w:val="000000" w:themeColor="text1"/>
        </w:rPr>
        <w:t>alstybės įmonė Valstybinių miškų urėdija</w:t>
      </w:r>
      <w:r w:rsidRPr="00E239FD">
        <w:rPr>
          <w:rFonts w:ascii="Arial" w:eastAsia="Times New Roman" w:hAnsi="Arial" w:cs="Arial"/>
        </w:rPr>
        <w:t>,</w:t>
      </w:r>
      <w:r w:rsidRPr="00E239FD">
        <w:rPr>
          <w:rFonts w:ascii="Arial" w:eastAsia="Times New Roman" w:hAnsi="Arial" w:cs="Arial"/>
          <w:b/>
        </w:rPr>
        <w:t xml:space="preserve"> </w:t>
      </w:r>
      <w:r w:rsidRPr="00E239FD">
        <w:rPr>
          <w:rFonts w:ascii="Arial" w:eastAsia="Times New Roman" w:hAnsi="Arial" w:cs="Arial"/>
        </w:rPr>
        <w:t>įmonės kodas</w:t>
      </w:r>
      <w:r>
        <w:rPr>
          <w:rFonts w:ascii="Arial" w:eastAsia="Times New Roman" w:hAnsi="Arial" w:cs="Arial"/>
        </w:rPr>
        <w:t xml:space="preserve"> </w:t>
      </w:r>
      <w:r w:rsidRPr="005E5147">
        <w:rPr>
          <w:rFonts w:ascii="Arial" w:eastAsia="Times New Roman" w:hAnsi="Arial" w:cs="Arial"/>
          <w:color w:val="000000" w:themeColor="text1"/>
        </w:rPr>
        <w:t>132340880</w:t>
      </w:r>
      <w:r w:rsidRPr="00E239FD">
        <w:rPr>
          <w:rFonts w:ascii="Arial" w:eastAsia="Times New Roman" w:hAnsi="Arial" w:cs="Arial"/>
          <w:iCs/>
          <w:color w:val="000000" w:themeColor="text1"/>
        </w:rPr>
        <w:t>, atstovaujama</w:t>
      </w:r>
      <w:r w:rsidRPr="00E239FD">
        <w:rPr>
          <w:rFonts w:ascii="Arial" w:eastAsia="Times New Roman" w:hAnsi="Arial" w:cs="Arial"/>
          <w:color w:val="000000" w:themeColor="text1"/>
        </w:rPr>
        <w:t xml:space="preserve"> </w:t>
      </w:r>
      <w:r w:rsidRPr="00E239FD">
        <w:rPr>
          <w:rFonts w:ascii="Arial" w:eastAsia="Calibri" w:hAnsi="Arial" w:cs="Arial"/>
          <w:i/>
          <w:color w:val="3A7C22" w:themeColor="accent6" w:themeShade="BF"/>
        </w:rPr>
        <w:t>(</w:t>
      </w:r>
      <w:r w:rsidRPr="00DF17EE">
        <w:rPr>
          <w:rFonts w:ascii="Arial" w:eastAsia="Calibri" w:hAnsi="Arial" w:cs="Arial"/>
          <w:i/>
          <w:color w:val="3A7C22" w:themeColor="accent6" w:themeShade="BF"/>
        </w:rPr>
        <w:t>nurodyti atstovaujančio asmens pareigas, vardą, pavardę</w:t>
      </w:r>
      <w:r w:rsidRPr="00DF17EE">
        <w:rPr>
          <w:rFonts w:ascii="Arial" w:eastAsia="Calibri" w:hAnsi="Arial" w:cs="Arial"/>
          <w:color w:val="3A7C22" w:themeColor="accent6" w:themeShade="BF"/>
        </w:rPr>
        <w:t>)</w:t>
      </w:r>
      <w:r w:rsidRPr="00DF17EE">
        <w:rPr>
          <w:rFonts w:ascii="Arial" w:eastAsia="Times New Roman" w:hAnsi="Arial" w:cs="Arial"/>
        </w:rPr>
        <w:t>, veikiančio(-</w:t>
      </w:r>
      <w:proofErr w:type="spellStart"/>
      <w:r w:rsidRPr="00DF17EE">
        <w:rPr>
          <w:rFonts w:ascii="Arial" w:eastAsia="Times New Roman" w:hAnsi="Arial" w:cs="Arial"/>
        </w:rPr>
        <w:t>ios</w:t>
      </w:r>
      <w:proofErr w:type="spellEnd"/>
      <w:r w:rsidRPr="00DF17EE">
        <w:rPr>
          <w:rFonts w:ascii="Arial" w:eastAsia="Times New Roman" w:hAnsi="Arial" w:cs="Arial"/>
        </w:rPr>
        <w:t xml:space="preserve">) </w:t>
      </w:r>
      <w:r w:rsidRPr="00DF17EE">
        <w:rPr>
          <w:rFonts w:ascii="Arial" w:eastAsia="Times New Roman" w:hAnsi="Arial" w:cs="Arial"/>
          <w:color w:val="000000" w:themeColor="text1"/>
        </w:rPr>
        <w:t xml:space="preserve">pagal </w:t>
      </w:r>
      <w:r w:rsidRPr="00DF17EE">
        <w:rPr>
          <w:rFonts w:ascii="Arial" w:eastAsia="Calibri" w:hAnsi="Arial" w:cs="Arial"/>
          <w:i/>
          <w:color w:val="3A7C22" w:themeColor="accent6" w:themeShade="BF"/>
        </w:rPr>
        <w:t>(nurodyti atstovavimo pagrindą</w:t>
      </w:r>
      <w:r>
        <w:rPr>
          <w:rFonts w:ascii="Arial" w:eastAsia="Calibri" w:hAnsi="Arial" w:cs="Arial"/>
          <w:i/>
          <w:color w:val="3A7C22" w:themeColor="accent6" w:themeShade="BF"/>
        </w:rPr>
        <w:t xml:space="preserve">, t. y. </w:t>
      </w:r>
      <w:r w:rsidRPr="00E239FD">
        <w:rPr>
          <w:rFonts w:ascii="Arial" w:eastAsia="Calibri" w:hAnsi="Arial" w:cs="Arial"/>
          <w:i/>
          <w:color w:val="3A7C22" w:themeColor="accent6" w:themeShade="BF"/>
        </w:rPr>
        <w:t>kokio dokumento pagrindu asmuo veikia)</w:t>
      </w:r>
      <w:r w:rsidRPr="00E239FD">
        <w:rPr>
          <w:rFonts w:ascii="Arial" w:eastAsia="Times New Roman" w:hAnsi="Arial" w:cs="Arial"/>
          <w:color w:val="3A7C22" w:themeColor="accent6" w:themeShade="BF"/>
        </w:rPr>
        <w:t xml:space="preserve"> </w:t>
      </w:r>
      <w:r w:rsidRPr="00E239FD">
        <w:rPr>
          <w:rFonts w:ascii="Arial" w:eastAsia="Times New Roman" w:hAnsi="Arial" w:cs="Arial"/>
        </w:rPr>
        <w:t xml:space="preserve">(toliau – </w:t>
      </w:r>
      <w:r w:rsidRPr="00E239FD">
        <w:rPr>
          <w:rFonts w:ascii="Arial" w:eastAsia="Times New Roman" w:hAnsi="Arial" w:cs="Arial"/>
          <w:b/>
        </w:rPr>
        <w:t>Užsakovas</w:t>
      </w:r>
      <w:r w:rsidRPr="00E239FD">
        <w:rPr>
          <w:rFonts w:ascii="Arial" w:eastAsia="Times New Roman" w:hAnsi="Arial" w:cs="Arial"/>
        </w:rPr>
        <w:t xml:space="preserve">), </w:t>
      </w:r>
    </w:p>
    <w:p w14:paraId="41C93C02" w14:textId="77777777" w:rsidR="00214E86" w:rsidRPr="00E239FD" w:rsidRDefault="00214E86" w:rsidP="00214E86">
      <w:pPr>
        <w:spacing w:after="0" w:line="240" w:lineRule="auto"/>
        <w:ind w:firstLine="360"/>
        <w:jc w:val="both"/>
        <w:rPr>
          <w:rFonts w:ascii="Arial" w:eastAsia="Times New Roman" w:hAnsi="Arial" w:cs="Arial"/>
        </w:rPr>
      </w:pPr>
      <w:r w:rsidRPr="00E239FD">
        <w:rPr>
          <w:rFonts w:ascii="Arial" w:eastAsia="Times New Roman" w:hAnsi="Arial" w:cs="Arial"/>
        </w:rPr>
        <w:t xml:space="preserve">ir </w:t>
      </w:r>
    </w:p>
    <w:p w14:paraId="600FED3E" w14:textId="77777777" w:rsidR="00214E86" w:rsidRDefault="00214E86" w:rsidP="00214E86">
      <w:pPr>
        <w:spacing w:after="0" w:line="240" w:lineRule="auto"/>
        <w:ind w:firstLine="360"/>
        <w:jc w:val="both"/>
        <w:rPr>
          <w:rFonts w:ascii="Arial" w:eastAsia="Times New Roman" w:hAnsi="Arial" w:cs="Arial"/>
        </w:rPr>
      </w:pPr>
      <w:r w:rsidRPr="00E239FD">
        <w:rPr>
          <w:rFonts w:ascii="Arial" w:eastAsia="Times New Roman" w:hAnsi="Arial" w:cs="Arial"/>
          <w:b/>
          <w:i/>
          <w:color w:val="3A7C22" w:themeColor="accent6" w:themeShade="BF"/>
        </w:rPr>
        <w:t>(nurodyti juridinio asmens pavadinimą)</w:t>
      </w:r>
      <w:r w:rsidRPr="00E239FD">
        <w:rPr>
          <w:rFonts w:ascii="Arial" w:eastAsia="Times New Roman" w:hAnsi="Arial" w:cs="Arial"/>
        </w:rPr>
        <w:t xml:space="preserve">, </w:t>
      </w:r>
      <w:r>
        <w:rPr>
          <w:rFonts w:ascii="Arial" w:eastAsia="Times New Roman" w:hAnsi="Arial" w:cs="Arial"/>
        </w:rPr>
        <w:t>juridinio asmens</w:t>
      </w:r>
      <w:r w:rsidRPr="00E239FD">
        <w:rPr>
          <w:rFonts w:ascii="Arial" w:eastAsia="Times New Roman" w:hAnsi="Arial" w:cs="Arial"/>
        </w:rPr>
        <w:t xml:space="preserve"> kodas </w:t>
      </w:r>
      <w:r w:rsidRPr="00E239FD">
        <w:rPr>
          <w:rFonts w:ascii="Arial" w:eastAsia="Times New Roman" w:hAnsi="Arial" w:cs="Arial"/>
          <w:i/>
          <w:color w:val="3A7C22" w:themeColor="accent6" w:themeShade="BF"/>
        </w:rPr>
        <w:t xml:space="preserve">(nurodyti </w:t>
      </w:r>
      <w:r>
        <w:rPr>
          <w:rFonts w:ascii="Arial" w:eastAsia="Times New Roman" w:hAnsi="Arial" w:cs="Arial"/>
          <w:i/>
          <w:color w:val="3A7C22" w:themeColor="accent6" w:themeShade="BF"/>
        </w:rPr>
        <w:t>juridinio asmens</w:t>
      </w:r>
      <w:r w:rsidRPr="00E239FD">
        <w:rPr>
          <w:rFonts w:ascii="Arial" w:eastAsia="Times New Roman" w:hAnsi="Arial" w:cs="Arial"/>
          <w:i/>
          <w:color w:val="3A7C22" w:themeColor="accent6" w:themeShade="BF"/>
        </w:rPr>
        <w:t xml:space="preserve"> kodą)</w:t>
      </w:r>
      <w:r w:rsidRPr="00E239FD">
        <w:rPr>
          <w:rFonts w:ascii="Arial" w:eastAsia="Times New Roman" w:hAnsi="Arial" w:cs="Arial"/>
        </w:rPr>
        <w:t xml:space="preserve">, atstovaujama </w:t>
      </w:r>
      <w:r w:rsidRPr="00E239FD">
        <w:rPr>
          <w:rFonts w:ascii="Arial" w:eastAsia="Calibri" w:hAnsi="Arial" w:cs="Arial"/>
          <w:i/>
          <w:color w:val="3A7C22" w:themeColor="accent6" w:themeShade="BF"/>
        </w:rPr>
        <w:t>(nurodyti atstovaujančio asmens pareigas, vardą, pavardę)</w:t>
      </w:r>
      <w:r w:rsidRPr="00E239FD">
        <w:rPr>
          <w:rFonts w:ascii="Arial" w:eastAsia="Times New Roman" w:hAnsi="Arial" w:cs="Arial"/>
        </w:rPr>
        <w:t>, veikiančio(-</w:t>
      </w:r>
      <w:proofErr w:type="spellStart"/>
      <w:r w:rsidRPr="00E239FD">
        <w:rPr>
          <w:rFonts w:ascii="Arial" w:eastAsia="Times New Roman" w:hAnsi="Arial" w:cs="Arial"/>
        </w:rPr>
        <w:t>ios</w:t>
      </w:r>
      <w:proofErr w:type="spellEnd"/>
      <w:r w:rsidRPr="00E239FD">
        <w:rPr>
          <w:rFonts w:ascii="Arial" w:eastAsia="Times New Roman" w:hAnsi="Arial" w:cs="Arial"/>
        </w:rPr>
        <w:t xml:space="preserve">) pagal </w:t>
      </w:r>
      <w:bookmarkStart w:id="2" w:name="_Hlk29278562"/>
      <w:r w:rsidRPr="00DF17EE">
        <w:rPr>
          <w:rFonts w:ascii="Arial" w:eastAsia="Calibri" w:hAnsi="Arial" w:cs="Arial"/>
          <w:i/>
          <w:color w:val="3A7C22" w:themeColor="accent6" w:themeShade="BF"/>
        </w:rPr>
        <w:t xml:space="preserve">(nurodyti atstovavimo pagrindą, t. y. kokio </w:t>
      </w:r>
      <w:r w:rsidRPr="00E239FD">
        <w:rPr>
          <w:rFonts w:ascii="Arial" w:eastAsia="Calibri" w:hAnsi="Arial" w:cs="Arial"/>
          <w:i/>
          <w:color w:val="3A7C22" w:themeColor="accent6" w:themeShade="BF"/>
        </w:rPr>
        <w:t>dokumento pagrindu asmuo veikia)</w:t>
      </w:r>
      <w:bookmarkEnd w:id="2"/>
      <w:r w:rsidRPr="00E239FD">
        <w:rPr>
          <w:rFonts w:ascii="Arial" w:eastAsia="Times New Roman" w:hAnsi="Arial" w:cs="Arial"/>
          <w:color w:val="3A7C22" w:themeColor="accent6" w:themeShade="BF"/>
        </w:rPr>
        <w:t xml:space="preserve"> </w:t>
      </w:r>
      <w:r w:rsidRPr="00E239FD">
        <w:rPr>
          <w:rFonts w:ascii="Arial" w:eastAsia="Times New Roman" w:hAnsi="Arial" w:cs="Arial"/>
        </w:rPr>
        <w:t>(toliau</w:t>
      </w:r>
      <w:r>
        <w:rPr>
          <w:rFonts w:ascii="Arial" w:eastAsia="Times New Roman" w:hAnsi="Arial" w:cs="Arial"/>
        </w:rPr>
        <w:t xml:space="preserve"> –</w:t>
      </w:r>
      <w:r>
        <w:rPr>
          <w:rFonts w:ascii="Arial" w:eastAsia="Times New Roman" w:hAnsi="Arial" w:cs="Arial"/>
          <w:b/>
        </w:rPr>
        <w:t>Vykdytojas</w:t>
      </w:r>
      <w:r w:rsidRPr="00E239FD">
        <w:rPr>
          <w:rFonts w:ascii="Arial" w:eastAsia="Times New Roman" w:hAnsi="Arial" w:cs="Arial"/>
        </w:rPr>
        <w:t>),</w:t>
      </w:r>
    </w:p>
    <w:p w14:paraId="5E0D5F87" w14:textId="542EE1F8" w:rsidR="00214E86" w:rsidRPr="00E239FD" w:rsidRDefault="00214E86" w:rsidP="00214E86">
      <w:pPr>
        <w:spacing w:after="0" w:line="240" w:lineRule="auto"/>
        <w:ind w:firstLine="360"/>
        <w:jc w:val="both"/>
        <w:rPr>
          <w:rFonts w:ascii="Arial" w:eastAsia="Times New Roman" w:hAnsi="Arial" w:cs="Arial"/>
        </w:rPr>
      </w:pPr>
      <w:r w:rsidRPr="0005729F">
        <w:rPr>
          <w:rFonts w:ascii="Arial" w:eastAsia="Times New Roman" w:hAnsi="Arial" w:cs="Arial"/>
          <w:i/>
          <w:color w:val="000000" w:themeColor="text1"/>
        </w:rPr>
        <w:t>[</w:t>
      </w:r>
      <w:r w:rsidRPr="008E3969">
        <w:rPr>
          <w:rFonts w:ascii="Arial" w:eastAsia="Times New Roman" w:hAnsi="Arial" w:cs="Arial"/>
          <w:i/>
          <w:color w:val="3A7C22" w:themeColor="accent6" w:themeShade="BF"/>
        </w:rPr>
        <w:t>arba</w:t>
      </w:r>
      <w:r w:rsidRPr="008E3969">
        <w:rPr>
          <w:rFonts w:ascii="Arial" w:eastAsia="Times New Roman" w:hAnsi="Arial" w:cs="Arial"/>
          <w:b/>
          <w:i/>
          <w:color w:val="3A7C22" w:themeColor="accent6" w:themeShade="BF"/>
        </w:rPr>
        <w:t xml:space="preserve"> (nurodyti fizinio asmens vardą, pavardę)</w:t>
      </w:r>
      <w:r w:rsidRPr="008E3969">
        <w:rPr>
          <w:rFonts w:ascii="Arial" w:eastAsia="Times New Roman" w:hAnsi="Arial" w:cs="Arial"/>
        </w:rPr>
        <w:t>, gimęs(-</w:t>
      </w:r>
      <w:proofErr w:type="spellStart"/>
      <w:r w:rsidRPr="008E3969">
        <w:rPr>
          <w:rFonts w:ascii="Arial" w:eastAsia="Times New Roman" w:hAnsi="Arial" w:cs="Arial"/>
        </w:rPr>
        <w:t>usi</w:t>
      </w:r>
      <w:proofErr w:type="spellEnd"/>
      <w:r w:rsidRPr="008E3969">
        <w:rPr>
          <w:rFonts w:ascii="Arial" w:eastAsia="Times New Roman" w:hAnsi="Arial" w:cs="Arial"/>
        </w:rPr>
        <w:t xml:space="preserve">) </w:t>
      </w:r>
      <w:r w:rsidRPr="008E3969">
        <w:rPr>
          <w:rFonts w:ascii="Arial" w:eastAsia="Times New Roman" w:hAnsi="Arial" w:cs="Arial"/>
          <w:i/>
          <w:color w:val="3A7C22" w:themeColor="accent6" w:themeShade="BF"/>
        </w:rPr>
        <w:t>(nurodyti gimimo datą)</w:t>
      </w:r>
      <w:r w:rsidRPr="008E3969">
        <w:rPr>
          <w:rFonts w:ascii="Arial" w:eastAsia="Times New Roman" w:hAnsi="Arial" w:cs="Arial"/>
        </w:rPr>
        <w:t xml:space="preserve">, </w:t>
      </w:r>
      <w:r w:rsidRPr="008E3969">
        <w:rPr>
          <w:rFonts w:ascii="Arial" w:hAnsi="Arial" w:cs="Arial"/>
        </w:rPr>
        <w:t xml:space="preserve">vykdantis(-i) individualią veiklą pagal galiojančią nuolatinio Lietuvos gyventojo individualios veiklos vykdymo pažymą Nr. </w:t>
      </w:r>
      <w:r w:rsidRPr="008E3969">
        <w:rPr>
          <w:rFonts w:ascii="Arial" w:hAnsi="Arial" w:cs="Arial"/>
          <w:color w:val="3A7C22" w:themeColor="accent6" w:themeShade="BF"/>
        </w:rPr>
        <w:t xml:space="preserve">(nurodyti pažymos numerį) </w:t>
      </w:r>
      <w:r w:rsidRPr="008E3969">
        <w:rPr>
          <w:rFonts w:ascii="Arial" w:eastAsia="Times New Roman" w:hAnsi="Arial" w:cs="Arial"/>
        </w:rPr>
        <w:t>(toliau –</w:t>
      </w:r>
      <w:r>
        <w:rPr>
          <w:rFonts w:ascii="Arial" w:eastAsia="Times New Roman" w:hAnsi="Arial" w:cs="Arial"/>
          <w:b/>
        </w:rPr>
        <w:t xml:space="preserve"> Vykdytojas</w:t>
      </w:r>
      <w:r w:rsidR="002F231D">
        <w:rPr>
          <w:rFonts w:ascii="Arial" w:eastAsia="Times New Roman" w:hAnsi="Arial" w:cs="Arial"/>
          <w:b/>
        </w:rPr>
        <w:t>/Tiekėjas</w:t>
      </w:r>
      <w:r w:rsidRPr="008E3969">
        <w:rPr>
          <w:rFonts w:ascii="Arial" w:eastAsia="Times New Roman" w:hAnsi="Arial" w:cs="Arial"/>
        </w:rPr>
        <w:t>),]</w:t>
      </w:r>
    </w:p>
    <w:p w14:paraId="4216AF7C" w14:textId="77777777" w:rsidR="00214E86" w:rsidRPr="00E239FD" w:rsidRDefault="00214E86" w:rsidP="00214E86">
      <w:pPr>
        <w:spacing w:after="0" w:line="240" w:lineRule="auto"/>
        <w:ind w:firstLine="360"/>
        <w:jc w:val="both"/>
        <w:rPr>
          <w:rFonts w:ascii="Arial" w:eastAsia="Times New Roman" w:hAnsi="Arial" w:cs="Arial"/>
        </w:rPr>
      </w:pPr>
      <w:r w:rsidRPr="00E239FD">
        <w:rPr>
          <w:rFonts w:ascii="Arial" w:eastAsia="Times New Roman" w:hAnsi="Arial" w:cs="Arial"/>
        </w:rPr>
        <w:t xml:space="preserve"> toliau kartu vadinami </w:t>
      </w:r>
      <w:r w:rsidRPr="00E239FD">
        <w:rPr>
          <w:rFonts w:ascii="Arial" w:hAnsi="Arial" w:cs="Arial"/>
          <w:b/>
        </w:rPr>
        <w:t>„</w:t>
      </w:r>
      <w:r w:rsidRPr="00E239FD">
        <w:rPr>
          <w:rFonts w:ascii="Arial" w:eastAsia="Times New Roman" w:hAnsi="Arial" w:cs="Arial"/>
          <w:b/>
        </w:rPr>
        <w:t>Šalimis</w:t>
      </w:r>
      <w:r w:rsidRPr="00E239FD">
        <w:rPr>
          <w:rFonts w:ascii="Arial" w:hAnsi="Arial" w:cs="Arial"/>
          <w:b/>
        </w:rPr>
        <w:t>“</w:t>
      </w:r>
      <w:r w:rsidRPr="00E239FD">
        <w:rPr>
          <w:rFonts w:ascii="Arial" w:eastAsia="Times New Roman" w:hAnsi="Arial" w:cs="Arial"/>
        </w:rPr>
        <w:t xml:space="preserve">, o kiekviena atskirai – </w:t>
      </w:r>
      <w:r w:rsidRPr="00E239FD">
        <w:rPr>
          <w:rFonts w:ascii="Arial" w:hAnsi="Arial" w:cs="Arial"/>
          <w:b/>
        </w:rPr>
        <w:t>„</w:t>
      </w:r>
      <w:r w:rsidRPr="00E239FD">
        <w:rPr>
          <w:rFonts w:ascii="Arial" w:eastAsia="Times New Roman" w:hAnsi="Arial" w:cs="Arial"/>
          <w:b/>
        </w:rPr>
        <w:t>Šalimi</w:t>
      </w:r>
      <w:r w:rsidRPr="00E239FD">
        <w:rPr>
          <w:rFonts w:ascii="Arial" w:hAnsi="Arial" w:cs="Arial"/>
          <w:b/>
        </w:rPr>
        <w:t>“</w:t>
      </w:r>
      <w:r w:rsidRPr="00E239FD">
        <w:rPr>
          <w:rFonts w:ascii="Arial" w:eastAsia="Times New Roman" w:hAnsi="Arial" w:cs="Arial"/>
        </w:rPr>
        <w:t xml:space="preserve">, sudarė šią </w:t>
      </w:r>
      <w:r>
        <w:rPr>
          <w:rFonts w:ascii="Arial" w:eastAsia="Times New Roman" w:hAnsi="Arial" w:cs="Arial"/>
        </w:rPr>
        <w:t>Prekių su p</w:t>
      </w:r>
      <w:r w:rsidRPr="00E239FD">
        <w:rPr>
          <w:rFonts w:ascii="Arial" w:eastAsia="Times New Roman" w:hAnsi="Arial" w:cs="Arial"/>
        </w:rPr>
        <w:t>aslaug</w:t>
      </w:r>
      <w:r>
        <w:rPr>
          <w:rFonts w:ascii="Arial" w:eastAsia="Times New Roman" w:hAnsi="Arial" w:cs="Arial"/>
        </w:rPr>
        <w:t xml:space="preserve">omis viešojo </w:t>
      </w:r>
      <w:r w:rsidRPr="00E239FD">
        <w:rPr>
          <w:rFonts w:ascii="Arial" w:eastAsia="Times New Roman" w:hAnsi="Arial" w:cs="Arial"/>
        </w:rPr>
        <w:t xml:space="preserve">pirkimo–pardavimo sutartį, toliau vadinamą </w:t>
      </w:r>
      <w:r w:rsidRPr="00E239FD">
        <w:rPr>
          <w:rFonts w:ascii="Arial" w:hAnsi="Arial" w:cs="Arial"/>
          <w:b/>
        </w:rPr>
        <w:t>„</w:t>
      </w:r>
      <w:r w:rsidRPr="00E239FD">
        <w:rPr>
          <w:rFonts w:ascii="Arial" w:eastAsia="Times New Roman" w:hAnsi="Arial" w:cs="Arial"/>
          <w:b/>
        </w:rPr>
        <w:t>Sutartimi</w:t>
      </w:r>
      <w:r w:rsidRPr="00E239FD">
        <w:rPr>
          <w:rFonts w:ascii="Arial" w:hAnsi="Arial" w:cs="Arial"/>
          <w:b/>
        </w:rPr>
        <w:t>“</w:t>
      </w:r>
      <w:r w:rsidRPr="00E239FD">
        <w:rPr>
          <w:rFonts w:ascii="Arial" w:eastAsia="Times New Roman" w:hAnsi="Arial" w:cs="Arial"/>
        </w:rPr>
        <w:t>, ir susitarė dėl toliau išvardintų sąlygų:</w:t>
      </w:r>
    </w:p>
    <w:p w14:paraId="7B570208" w14:textId="77777777" w:rsidR="00214E86" w:rsidRDefault="00214E86" w:rsidP="00214E86">
      <w:pPr>
        <w:spacing w:after="0" w:line="240" w:lineRule="auto"/>
        <w:ind w:firstLine="360"/>
        <w:jc w:val="both"/>
        <w:rPr>
          <w:rFonts w:ascii="Arial" w:eastAsia="Times New Roman" w:hAnsi="Arial" w:cs="Arial"/>
          <w:sz w:val="24"/>
          <w:szCs w:val="24"/>
        </w:rPr>
      </w:pPr>
    </w:p>
    <w:p w14:paraId="53F5F2E1" w14:textId="77777777" w:rsidR="00214E86" w:rsidRPr="00E239FD" w:rsidRDefault="00214E86" w:rsidP="00214E86">
      <w:pPr>
        <w:spacing w:after="0" w:line="240" w:lineRule="auto"/>
        <w:ind w:firstLine="360"/>
        <w:jc w:val="both"/>
        <w:rPr>
          <w:rFonts w:ascii="Arial" w:eastAsia="Times New Roman" w:hAnsi="Arial" w:cs="Arial"/>
          <w:sz w:val="24"/>
          <w:szCs w:val="24"/>
        </w:rPr>
      </w:pPr>
    </w:p>
    <w:p w14:paraId="1D7372E3" w14:textId="77777777" w:rsidR="00214E86" w:rsidRDefault="00214E86" w:rsidP="00214E86">
      <w:pPr>
        <w:numPr>
          <w:ilvl w:val="0"/>
          <w:numId w:val="1"/>
        </w:numPr>
        <w:spacing w:after="0" w:line="240" w:lineRule="auto"/>
        <w:ind w:firstLine="360"/>
        <w:jc w:val="center"/>
        <w:rPr>
          <w:rFonts w:ascii="Arial" w:hAnsi="Arial" w:cs="Arial"/>
          <w:b/>
        </w:rPr>
      </w:pPr>
      <w:r w:rsidRPr="00C51458">
        <w:rPr>
          <w:rFonts w:ascii="Arial" w:hAnsi="Arial" w:cs="Arial"/>
          <w:b/>
        </w:rPr>
        <w:t>SUTARTIES DALYKAS</w:t>
      </w:r>
    </w:p>
    <w:p w14:paraId="710B3D70" w14:textId="77777777" w:rsidR="00214E86" w:rsidRPr="00C51458" w:rsidRDefault="00214E86" w:rsidP="00214E86">
      <w:pPr>
        <w:spacing w:after="0" w:line="240" w:lineRule="auto"/>
        <w:ind w:left="1080"/>
        <w:rPr>
          <w:rFonts w:ascii="Arial" w:hAnsi="Arial" w:cs="Arial"/>
          <w:b/>
        </w:rPr>
      </w:pPr>
    </w:p>
    <w:p w14:paraId="5740DCC2" w14:textId="22027B20" w:rsidR="00214E86" w:rsidRDefault="00226F9A" w:rsidP="00214E86">
      <w:pPr>
        <w:pStyle w:val="Komentarotekstas"/>
        <w:spacing w:after="0"/>
        <w:ind w:firstLine="360"/>
        <w:jc w:val="both"/>
        <w:rPr>
          <w:rFonts w:ascii="Arial" w:eastAsia="Calibri" w:hAnsi="Arial" w:cs="Arial"/>
          <w:sz w:val="22"/>
          <w:szCs w:val="22"/>
        </w:rPr>
      </w:pPr>
      <w:r>
        <w:rPr>
          <w:rFonts w:ascii="Arial" w:eastAsia="Calibri" w:hAnsi="Arial" w:cs="Arial"/>
          <w:sz w:val="22"/>
          <w:szCs w:val="22"/>
        </w:rPr>
        <w:t xml:space="preserve">    </w:t>
      </w:r>
      <w:r w:rsidR="00214E86" w:rsidRPr="19E160F9">
        <w:rPr>
          <w:rFonts w:ascii="Arial" w:eastAsia="Calibri" w:hAnsi="Arial" w:cs="Arial"/>
          <w:sz w:val="22"/>
          <w:szCs w:val="22"/>
        </w:rPr>
        <w:t xml:space="preserve">1.1. </w:t>
      </w:r>
      <w:r w:rsidR="00214E86" w:rsidRPr="19E160F9">
        <w:rPr>
          <w:rFonts w:ascii="Arial" w:hAnsi="Arial" w:cs="Arial"/>
          <w:sz w:val="22"/>
          <w:szCs w:val="22"/>
        </w:rPr>
        <w:t xml:space="preserve">Sutarties dalykas – </w:t>
      </w:r>
      <w:bookmarkStart w:id="3" w:name="_Hlk188600450"/>
      <w:r w:rsidR="00214E86">
        <w:rPr>
          <w:rFonts w:ascii="Arial" w:hAnsi="Arial" w:cs="Arial"/>
          <w:sz w:val="22"/>
          <w:szCs w:val="22"/>
        </w:rPr>
        <w:t>transporto kontrolės sistemos</w:t>
      </w:r>
      <w:r w:rsidR="00214E86" w:rsidRPr="00394309">
        <w:rPr>
          <w:rFonts w:ascii="Arial" w:hAnsi="Arial" w:cs="Arial"/>
          <w:sz w:val="22"/>
          <w:szCs w:val="22"/>
        </w:rPr>
        <w:t xml:space="preserve"> </w:t>
      </w:r>
      <w:bookmarkEnd w:id="3"/>
      <w:r w:rsidR="00214E86">
        <w:rPr>
          <w:rFonts w:ascii="Arial" w:hAnsi="Arial" w:cs="Arial"/>
          <w:sz w:val="22"/>
          <w:szCs w:val="22"/>
        </w:rPr>
        <w:t xml:space="preserve">(toliau – TKS) </w:t>
      </w:r>
      <w:r w:rsidR="00214E86" w:rsidRPr="19E160F9">
        <w:rPr>
          <w:rFonts w:ascii="Arial" w:hAnsi="Arial" w:cs="Arial"/>
          <w:sz w:val="22"/>
          <w:szCs w:val="22"/>
        </w:rPr>
        <w:t>pirkimas–pardavimas</w:t>
      </w:r>
      <w:r w:rsidR="00214E86">
        <w:rPr>
          <w:rFonts w:ascii="Arial" w:hAnsi="Arial" w:cs="Arial"/>
          <w:sz w:val="22"/>
          <w:szCs w:val="22"/>
        </w:rPr>
        <w:t xml:space="preserve">. </w:t>
      </w:r>
      <w:r w:rsidR="00804314">
        <w:rPr>
          <w:rFonts w:ascii="Arial" w:hAnsi="Arial" w:cs="Arial"/>
          <w:sz w:val="22"/>
          <w:szCs w:val="22"/>
        </w:rPr>
        <w:t>Sutarties dalyką</w:t>
      </w:r>
      <w:r w:rsidR="00214E86">
        <w:rPr>
          <w:rFonts w:ascii="Arial" w:hAnsi="Arial" w:cs="Arial"/>
          <w:sz w:val="22"/>
          <w:szCs w:val="22"/>
        </w:rPr>
        <w:t xml:space="preserve"> sudaro</w:t>
      </w:r>
      <w:r w:rsidR="00214E86" w:rsidRPr="19E160F9">
        <w:rPr>
          <w:rFonts w:ascii="Arial" w:hAnsi="Arial" w:cs="Arial"/>
          <w:sz w:val="22"/>
          <w:szCs w:val="22"/>
        </w:rPr>
        <w:t>:</w:t>
      </w:r>
      <w:r w:rsidR="00214E86" w:rsidRPr="19E160F9">
        <w:rPr>
          <w:rFonts w:ascii="Arial" w:eastAsia="Calibri" w:hAnsi="Arial" w:cs="Arial"/>
          <w:sz w:val="22"/>
          <w:szCs w:val="22"/>
        </w:rPr>
        <w:t xml:space="preserve"> </w:t>
      </w:r>
    </w:p>
    <w:p w14:paraId="42D74D06" w14:textId="38F5FA55" w:rsidR="00214E86" w:rsidRDefault="00226F9A" w:rsidP="00434E21">
      <w:pPr>
        <w:pStyle w:val="Komentarotekstas"/>
        <w:spacing w:after="0"/>
        <w:ind w:firstLine="360"/>
        <w:jc w:val="both"/>
        <w:rPr>
          <w:rFonts w:ascii="Arial" w:eastAsia="Calibri" w:hAnsi="Arial" w:cs="Arial"/>
          <w:sz w:val="22"/>
          <w:szCs w:val="22"/>
        </w:rPr>
      </w:pPr>
      <w:r>
        <w:rPr>
          <w:rFonts w:ascii="Arial" w:eastAsia="Calibri" w:hAnsi="Arial" w:cs="Arial"/>
          <w:sz w:val="22"/>
          <w:szCs w:val="22"/>
        </w:rPr>
        <w:t xml:space="preserve">    </w:t>
      </w:r>
      <w:r w:rsidR="00214E86" w:rsidRPr="19E160F9">
        <w:rPr>
          <w:rFonts w:ascii="Arial" w:eastAsia="Calibri" w:hAnsi="Arial" w:cs="Arial"/>
          <w:sz w:val="22"/>
          <w:szCs w:val="22"/>
        </w:rPr>
        <w:t>1.1.1.</w:t>
      </w:r>
      <w:r w:rsidR="00434E21" w:rsidRPr="00434E21">
        <w:t xml:space="preserve"> </w:t>
      </w:r>
      <w:r w:rsidR="00434E21" w:rsidRPr="00434E21">
        <w:rPr>
          <w:rFonts w:ascii="Arial" w:eastAsia="Calibri" w:hAnsi="Arial" w:cs="Arial"/>
          <w:sz w:val="22"/>
          <w:szCs w:val="22"/>
        </w:rPr>
        <w:t xml:space="preserve">Užsakovo turimos TKS techninės įrangos priežiūra, įskaitant Transporto kontrolės informacinės sistemos </w:t>
      </w:r>
      <w:r w:rsidR="00434E21">
        <w:rPr>
          <w:rFonts w:ascii="Arial" w:eastAsia="Calibri" w:hAnsi="Arial" w:cs="Arial"/>
          <w:sz w:val="22"/>
          <w:szCs w:val="22"/>
        </w:rPr>
        <w:t xml:space="preserve">(toliau – </w:t>
      </w:r>
      <w:r w:rsidR="00434E21" w:rsidRPr="00434E21">
        <w:rPr>
          <w:rFonts w:ascii="Arial" w:eastAsia="Calibri" w:hAnsi="Arial" w:cs="Arial"/>
          <w:sz w:val="22"/>
          <w:szCs w:val="22"/>
        </w:rPr>
        <w:t>TKIS</w:t>
      </w:r>
      <w:r w:rsidR="00434E21">
        <w:rPr>
          <w:rFonts w:ascii="Arial" w:eastAsia="Calibri" w:hAnsi="Arial" w:cs="Arial"/>
          <w:sz w:val="22"/>
          <w:szCs w:val="22"/>
        </w:rPr>
        <w:t>)</w:t>
      </w:r>
      <w:r w:rsidR="00434E21" w:rsidRPr="00434E21">
        <w:rPr>
          <w:rFonts w:ascii="Arial" w:eastAsia="Calibri" w:hAnsi="Arial" w:cs="Arial"/>
          <w:sz w:val="22"/>
          <w:szCs w:val="22"/>
        </w:rPr>
        <w:t xml:space="preserve"> nuomą</w:t>
      </w:r>
      <w:r w:rsidR="00434E21">
        <w:rPr>
          <w:rFonts w:ascii="Arial" w:eastAsia="Calibri" w:hAnsi="Arial" w:cs="Arial"/>
          <w:sz w:val="22"/>
          <w:szCs w:val="22"/>
        </w:rPr>
        <w:t xml:space="preserve"> (</w:t>
      </w:r>
      <w:r w:rsidR="00C67281">
        <w:rPr>
          <w:rFonts w:ascii="Arial" w:eastAsia="Calibri" w:hAnsi="Arial" w:cs="Arial"/>
          <w:sz w:val="22"/>
          <w:szCs w:val="22"/>
        </w:rPr>
        <w:t xml:space="preserve">paslaugos ir </w:t>
      </w:r>
      <w:r w:rsidR="00434E21">
        <w:rPr>
          <w:rFonts w:ascii="Arial" w:eastAsia="Calibri" w:hAnsi="Arial" w:cs="Arial"/>
          <w:sz w:val="22"/>
          <w:szCs w:val="22"/>
        </w:rPr>
        <w:t>prekės);</w:t>
      </w:r>
      <w:bookmarkStart w:id="4" w:name="_Hlk189120044"/>
    </w:p>
    <w:p w14:paraId="02788258" w14:textId="0C9F5E15" w:rsidR="001D11C1" w:rsidRDefault="00226F9A" w:rsidP="00214E86">
      <w:pPr>
        <w:pStyle w:val="Komentarotekstas"/>
        <w:spacing w:after="0"/>
        <w:ind w:firstLine="360"/>
        <w:jc w:val="both"/>
        <w:rPr>
          <w:rFonts w:ascii="Arial" w:eastAsia="Calibri" w:hAnsi="Arial" w:cs="Arial"/>
          <w:sz w:val="22"/>
          <w:szCs w:val="22"/>
        </w:rPr>
      </w:pPr>
      <w:r>
        <w:rPr>
          <w:rFonts w:ascii="Arial" w:eastAsia="Calibri" w:hAnsi="Arial" w:cs="Arial"/>
          <w:sz w:val="22"/>
          <w:szCs w:val="22"/>
        </w:rPr>
        <w:t xml:space="preserve">    </w:t>
      </w:r>
      <w:r w:rsidR="001D11C1">
        <w:rPr>
          <w:rFonts w:ascii="Arial" w:eastAsia="Calibri" w:hAnsi="Arial" w:cs="Arial"/>
          <w:sz w:val="22"/>
          <w:szCs w:val="22"/>
        </w:rPr>
        <w:t xml:space="preserve">1.1.2. </w:t>
      </w:r>
      <w:r w:rsidR="00434E21">
        <w:rPr>
          <w:rFonts w:ascii="Arial" w:eastAsia="Calibri" w:hAnsi="Arial" w:cs="Arial"/>
          <w:sz w:val="22"/>
          <w:szCs w:val="22"/>
        </w:rPr>
        <w:t>n</w:t>
      </w:r>
      <w:r w:rsidR="00434E21" w:rsidRPr="00434E21">
        <w:rPr>
          <w:rFonts w:ascii="Arial" w:eastAsia="Calibri" w:hAnsi="Arial" w:cs="Arial"/>
          <w:sz w:val="22"/>
          <w:szCs w:val="22"/>
        </w:rPr>
        <w:t>aujos TKS įrangos nuoma pagal poreikį, įskaitant TKIS nuomą</w:t>
      </w:r>
      <w:r w:rsidR="00434E21">
        <w:rPr>
          <w:rFonts w:ascii="Arial" w:eastAsia="Calibri" w:hAnsi="Arial" w:cs="Arial"/>
          <w:sz w:val="22"/>
          <w:szCs w:val="22"/>
        </w:rPr>
        <w:t xml:space="preserve"> (prekės);</w:t>
      </w:r>
    </w:p>
    <w:p w14:paraId="2B09F9D2" w14:textId="7120B25B" w:rsidR="00214E86" w:rsidRDefault="00226F9A" w:rsidP="00214E86">
      <w:pPr>
        <w:pStyle w:val="Komentarotekstas"/>
        <w:spacing w:after="0"/>
        <w:ind w:firstLine="360"/>
        <w:jc w:val="both"/>
        <w:rPr>
          <w:rFonts w:ascii="Arial" w:eastAsia="Calibri" w:hAnsi="Arial" w:cs="Arial"/>
          <w:sz w:val="22"/>
          <w:szCs w:val="22"/>
        </w:rPr>
      </w:pPr>
      <w:r>
        <w:rPr>
          <w:rFonts w:ascii="Arial" w:eastAsia="Calibri" w:hAnsi="Arial" w:cs="Arial"/>
          <w:sz w:val="22"/>
          <w:szCs w:val="22"/>
        </w:rPr>
        <w:t xml:space="preserve">    </w:t>
      </w:r>
      <w:r w:rsidR="00214E86">
        <w:rPr>
          <w:rFonts w:ascii="Arial" w:eastAsia="Calibri" w:hAnsi="Arial" w:cs="Arial"/>
          <w:sz w:val="22"/>
          <w:szCs w:val="22"/>
        </w:rPr>
        <w:t>1.1.</w:t>
      </w:r>
      <w:r w:rsidR="001D11C1">
        <w:rPr>
          <w:rFonts w:ascii="Arial" w:eastAsia="Calibri" w:hAnsi="Arial" w:cs="Arial"/>
          <w:sz w:val="22"/>
          <w:szCs w:val="22"/>
        </w:rPr>
        <w:t>3</w:t>
      </w:r>
      <w:r w:rsidR="00214E86">
        <w:rPr>
          <w:rFonts w:ascii="Arial" w:eastAsia="Calibri" w:hAnsi="Arial" w:cs="Arial"/>
          <w:sz w:val="22"/>
          <w:szCs w:val="22"/>
        </w:rPr>
        <w:t xml:space="preserve">. </w:t>
      </w:r>
      <w:r w:rsidR="00434E21">
        <w:rPr>
          <w:rFonts w:ascii="Arial" w:eastAsia="Calibri" w:hAnsi="Arial" w:cs="Arial"/>
          <w:sz w:val="22"/>
          <w:szCs w:val="22"/>
        </w:rPr>
        <w:t>Papildomos paslaugos ir prekės, nurodytos Sutarties specialiųjų sąlygų 2 priedo įkainių lentelėje Nr. 2.</w:t>
      </w:r>
    </w:p>
    <w:bookmarkEnd w:id="4"/>
    <w:p w14:paraId="04B27EDD" w14:textId="05AA5AD8" w:rsidR="00214E86" w:rsidRPr="00C00F98" w:rsidRDefault="00226F9A" w:rsidP="00214E86">
      <w:pPr>
        <w:pStyle w:val="Komentarotekstas"/>
        <w:spacing w:after="0"/>
        <w:ind w:firstLine="360"/>
        <w:jc w:val="both"/>
        <w:rPr>
          <w:rFonts w:ascii="Arial" w:hAnsi="Arial" w:cs="Arial"/>
          <w:sz w:val="22"/>
          <w:szCs w:val="22"/>
        </w:rPr>
      </w:pPr>
      <w:r>
        <w:rPr>
          <w:rFonts w:ascii="Arial" w:eastAsia="Calibri" w:hAnsi="Arial" w:cs="Arial"/>
          <w:sz w:val="22"/>
          <w:szCs w:val="22"/>
        </w:rPr>
        <w:t xml:space="preserve">    </w:t>
      </w:r>
      <w:r w:rsidR="00214E86" w:rsidRPr="00E239FD">
        <w:rPr>
          <w:rFonts w:ascii="Arial" w:eastAsia="Calibri" w:hAnsi="Arial" w:cs="Arial"/>
          <w:sz w:val="22"/>
          <w:szCs w:val="22"/>
        </w:rPr>
        <w:t xml:space="preserve">1.2. </w:t>
      </w:r>
      <w:r w:rsidR="007835D2">
        <w:rPr>
          <w:rFonts w:ascii="Arial" w:eastAsia="Calibri" w:hAnsi="Arial" w:cs="Arial"/>
          <w:sz w:val="22"/>
          <w:szCs w:val="22"/>
        </w:rPr>
        <w:t>Visos įsigyjamos paslaugos</w:t>
      </w:r>
      <w:r w:rsidR="006D42F6" w:rsidRPr="006D42F6">
        <w:rPr>
          <w:rFonts w:ascii="Arial" w:eastAsia="Calibri" w:hAnsi="Arial" w:cs="Arial"/>
          <w:sz w:val="22"/>
          <w:szCs w:val="22"/>
        </w:rPr>
        <w:t xml:space="preserve"> Sutartyje </w:t>
      </w:r>
      <w:r w:rsidR="007835D2">
        <w:rPr>
          <w:rFonts w:ascii="Arial" w:eastAsia="Calibri" w:hAnsi="Arial" w:cs="Arial"/>
          <w:sz w:val="22"/>
          <w:szCs w:val="22"/>
        </w:rPr>
        <w:t xml:space="preserve">kartu </w:t>
      </w:r>
      <w:r w:rsidR="006D42F6" w:rsidRPr="006D42F6">
        <w:rPr>
          <w:rFonts w:ascii="Arial" w:eastAsia="Calibri" w:hAnsi="Arial" w:cs="Arial"/>
          <w:sz w:val="22"/>
          <w:szCs w:val="22"/>
        </w:rPr>
        <w:t>yra vadinamos</w:t>
      </w:r>
      <w:r w:rsidR="006D42F6">
        <w:rPr>
          <w:rFonts w:ascii="Arial" w:eastAsia="Calibri" w:hAnsi="Arial" w:cs="Arial"/>
          <w:sz w:val="22"/>
          <w:szCs w:val="22"/>
        </w:rPr>
        <w:t xml:space="preserve"> </w:t>
      </w:r>
      <w:r w:rsidR="006D42F6" w:rsidRPr="006D42F6">
        <w:rPr>
          <w:rFonts w:ascii="Arial" w:eastAsia="Calibri" w:hAnsi="Arial" w:cs="Arial"/>
          <w:b/>
          <w:bCs/>
          <w:sz w:val="22"/>
          <w:szCs w:val="22"/>
        </w:rPr>
        <w:t>Paslaugomis</w:t>
      </w:r>
      <w:r w:rsidR="006D42F6">
        <w:rPr>
          <w:rFonts w:ascii="Arial" w:eastAsia="Calibri" w:hAnsi="Arial" w:cs="Arial"/>
          <w:sz w:val="22"/>
          <w:szCs w:val="22"/>
        </w:rPr>
        <w:t xml:space="preserve">. </w:t>
      </w:r>
      <w:r w:rsidR="007835D2">
        <w:rPr>
          <w:rFonts w:ascii="Arial" w:eastAsia="Calibri" w:hAnsi="Arial" w:cs="Arial"/>
          <w:sz w:val="22"/>
          <w:szCs w:val="22"/>
        </w:rPr>
        <w:t xml:space="preserve">Visos įsigyjamos prekės </w:t>
      </w:r>
      <w:r w:rsidR="00214E86">
        <w:rPr>
          <w:rFonts w:ascii="Arial" w:eastAsia="Calibri" w:hAnsi="Arial" w:cs="Arial"/>
          <w:sz w:val="22"/>
          <w:szCs w:val="22"/>
        </w:rPr>
        <w:t>toliau Sutartyje</w:t>
      </w:r>
      <w:r w:rsidR="007835D2">
        <w:rPr>
          <w:rFonts w:ascii="Arial" w:eastAsia="Calibri" w:hAnsi="Arial" w:cs="Arial"/>
          <w:sz w:val="22"/>
          <w:szCs w:val="22"/>
        </w:rPr>
        <w:t xml:space="preserve"> kartu</w:t>
      </w:r>
      <w:r w:rsidR="00214E86">
        <w:rPr>
          <w:rFonts w:ascii="Arial" w:eastAsia="Calibri" w:hAnsi="Arial" w:cs="Arial"/>
          <w:sz w:val="22"/>
          <w:szCs w:val="22"/>
        </w:rPr>
        <w:t xml:space="preserve"> yra vadinamos </w:t>
      </w:r>
      <w:r w:rsidR="00214E86" w:rsidRPr="00FB470B">
        <w:rPr>
          <w:rFonts w:ascii="Arial" w:eastAsia="Calibri" w:hAnsi="Arial" w:cs="Arial"/>
          <w:b/>
          <w:bCs/>
          <w:sz w:val="22"/>
          <w:szCs w:val="22"/>
        </w:rPr>
        <w:t>Prekėmis</w:t>
      </w:r>
      <w:r w:rsidR="00214E86">
        <w:rPr>
          <w:rFonts w:ascii="Arial" w:eastAsia="Calibri" w:hAnsi="Arial" w:cs="Arial"/>
          <w:sz w:val="22"/>
          <w:szCs w:val="22"/>
        </w:rPr>
        <w:t xml:space="preserve">. </w:t>
      </w:r>
    </w:p>
    <w:p w14:paraId="4EB9A4F3" w14:textId="2B7C4E36" w:rsidR="00214E86" w:rsidRPr="005E5147" w:rsidRDefault="00226F9A" w:rsidP="00214E86">
      <w:pPr>
        <w:pStyle w:val="Komentarotekstas"/>
        <w:spacing w:after="0"/>
        <w:ind w:firstLine="360"/>
        <w:jc w:val="both"/>
        <w:rPr>
          <w:rFonts w:ascii="Arial" w:hAnsi="Arial" w:cs="Arial"/>
          <w:i/>
          <w:sz w:val="22"/>
          <w:szCs w:val="22"/>
          <w:lang w:val="en-US"/>
        </w:rPr>
      </w:pPr>
      <w:r>
        <w:rPr>
          <w:rFonts w:ascii="Arial" w:hAnsi="Arial" w:cs="Arial"/>
          <w:iCs/>
          <w:sz w:val="22"/>
          <w:szCs w:val="22"/>
          <w:lang w:val="en-US"/>
        </w:rPr>
        <w:t xml:space="preserve">    </w:t>
      </w:r>
      <w:r w:rsidR="00214E86" w:rsidRPr="0073797A">
        <w:rPr>
          <w:rFonts w:ascii="Arial" w:hAnsi="Arial" w:cs="Arial"/>
          <w:iCs/>
          <w:sz w:val="22"/>
          <w:szCs w:val="22"/>
          <w:lang w:val="en-US"/>
        </w:rPr>
        <w:t>1.3.</w:t>
      </w:r>
      <w:r w:rsidR="00214E86">
        <w:rPr>
          <w:rFonts w:ascii="Arial" w:hAnsi="Arial" w:cs="Arial"/>
          <w:i/>
          <w:sz w:val="22"/>
          <w:szCs w:val="22"/>
          <w:lang w:val="en-US"/>
        </w:rPr>
        <w:t xml:space="preserve"> </w:t>
      </w:r>
      <w:r w:rsidR="00214E86">
        <w:rPr>
          <w:rFonts w:ascii="Arial" w:eastAsia="Calibri" w:hAnsi="Arial" w:cs="Arial"/>
          <w:sz w:val="22"/>
          <w:szCs w:val="22"/>
        </w:rPr>
        <w:t>Prekių ir paslaugų</w:t>
      </w:r>
      <w:r w:rsidR="00214E86" w:rsidRPr="00F22B58">
        <w:rPr>
          <w:rFonts w:ascii="Arial" w:eastAsia="Calibri" w:hAnsi="Arial" w:cs="Arial"/>
          <w:sz w:val="22"/>
          <w:szCs w:val="22"/>
        </w:rPr>
        <w:t xml:space="preserve"> techniniai reikalavimai</w:t>
      </w:r>
      <w:r w:rsidR="00214E86">
        <w:rPr>
          <w:rFonts w:ascii="Arial" w:eastAsia="Calibri" w:hAnsi="Arial" w:cs="Arial"/>
          <w:sz w:val="22"/>
          <w:szCs w:val="22"/>
        </w:rPr>
        <w:t>, apimtis</w:t>
      </w:r>
      <w:r w:rsidR="00214E86" w:rsidRPr="00F22B58">
        <w:rPr>
          <w:rFonts w:ascii="Arial" w:eastAsia="Calibri" w:hAnsi="Arial" w:cs="Arial"/>
          <w:sz w:val="22"/>
          <w:szCs w:val="22"/>
        </w:rPr>
        <w:t xml:space="preserve"> nurodyti </w:t>
      </w:r>
      <w:r w:rsidR="00214E86">
        <w:rPr>
          <w:rFonts w:ascii="Arial" w:eastAsia="Calibri" w:hAnsi="Arial" w:cs="Arial"/>
          <w:sz w:val="22"/>
          <w:szCs w:val="22"/>
        </w:rPr>
        <w:t xml:space="preserve">Sutarties </w:t>
      </w:r>
      <w:r w:rsidR="00214E86" w:rsidRPr="00F22B58">
        <w:rPr>
          <w:rFonts w:ascii="Arial" w:eastAsia="Calibri" w:hAnsi="Arial" w:cs="Arial"/>
          <w:sz w:val="22"/>
          <w:szCs w:val="22"/>
        </w:rPr>
        <w:t>Specialiųjų sąlygų</w:t>
      </w:r>
      <w:r w:rsidR="00214E86">
        <w:rPr>
          <w:rFonts w:ascii="Arial" w:eastAsia="Calibri" w:hAnsi="Arial" w:cs="Arial"/>
          <w:sz w:val="22"/>
          <w:szCs w:val="22"/>
        </w:rPr>
        <w:t xml:space="preserve"> 1 priede „T</w:t>
      </w:r>
      <w:r w:rsidR="00214E86" w:rsidRPr="00C00F98">
        <w:rPr>
          <w:rFonts w:ascii="Arial" w:eastAsia="Calibri" w:hAnsi="Arial" w:cs="Arial"/>
          <w:sz w:val="22"/>
          <w:szCs w:val="22"/>
        </w:rPr>
        <w:t>echninė specifikacija</w:t>
      </w:r>
      <w:r w:rsidR="00214E86">
        <w:rPr>
          <w:rFonts w:ascii="Arial" w:eastAsia="Calibri" w:hAnsi="Arial" w:cs="Arial"/>
          <w:sz w:val="22"/>
          <w:szCs w:val="22"/>
        </w:rPr>
        <w:t>“.</w:t>
      </w:r>
      <w:r w:rsidR="00214E86" w:rsidRPr="00C00F98">
        <w:rPr>
          <w:rFonts w:ascii="Arial" w:eastAsia="Calibri" w:hAnsi="Arial" w:cs="Arial"/>
          <w:sz w:val="22"/>
          <w:szCs w:val="22"/>
        </w:rPr>
        <w:t xml:space="preserve"> </w:t>
      </w:r>
    </w:p>
    <w:p w14:paraId="42F9CEC0" w14:textId="088CC311" w:rsidR="00214E86" w:rsidRDefault="00226F9A" w:rsidP="00214E86">
      <w:pPr>
        <w:pStyle w:val="Komentarotekstas"/>
        <w:spacing w:after="0"/>
        <w:ind w:firstLine="360"/>
        <w:jc w:val="both"/>
        <w:rPr>
          <w:rStyle w:val="Laukeliai"/>
          <w:rFonts w:eastAsia="Times New Roman" w:cs="Arial"/>
          <w:sz w:val="22"/>
          <w:szCs w:val="22"/>
        </w:rPr>
      </w:pPr>
      <w:r>
        <w:rPr>
          <w:rStyle w:val="Laukeliai"/>
          <w:rFonts w:eastAsia="Times New Roman" w:cs="Arial"/>
          <w:sz w:val="22"/>
          <w:szCs w:val="22"/>
        </w:rPr>
        <w:t xml:space="preserve">    </w:t>
      </w:r>
      <w:r w:rsidR="00214E86" w:rsidRPr="00E239FD">
        <w:rPr>
          <w:rStyle w:val="Laukeliai"/>
          <w:rFonts w:eastAsia="Times New Roman" w:cs="Arial"/>
          <w:sz w:val="22"/>
          <w:szCs w:val="22"/>
        </w:rPr>
        <w:t>1.</w:t>
      </w:r>
      <w:r w:rsidR="00214E86">
        <w:rPr>
          <w:rStyle w:val="Laukeliai"/>
          <w:rFonts w:eastAsia="Times New Roman" w:cs="Arial"/>
          <w:sz w:val="22"/>
          <w:szCs w:val="22"/>
        </w:rPr>
        <w:t>4</w:t>
      </w:r>
      <w:r w:rsidR="00214E86" w:rsidRPr="00E239FD">
        <w:rPr>
          <w:rStyle w:val="Laukeliai"/>
          <w:rFonts w:eastAsia="Times New Roman" w:cs="Arial"/>
          <w:sz w:val="22"/>
          <w:szCs w:val="22"/>
        </w:rPr>
        <w:t>.</w:t>
      </w:r>
      <w:r w:rsidR="00214E86">
        <w:rPr>
          <w:rStyle w:val="Laukeliai"/>
          <w:rFonts w:eastAsia="Times New Roman" w:cs="Arial"/>
          <w:sz w:val="22"/>
          <w:szCs w:val="22"/>
        </w:rPr>
        <w:t xml:space="preserve"> Pirkimo objektą</w:t>
      </w:r>
      <w:r w:rsidR="00214E86" w:rsidRPr="00E239FD">
        <w:rPr>
          <w:rStyle w:val="Laukeliai"/>
          <w:rFonts w:eastAsia="Times New Roman" w:cs="Arial"/>
          <w:sz w:val="22"/>
          <w:szCs w:val="22"/>
        </w:rPr>
        <w:t xml:space="preserve"> priimti </w:t>
      </w:r>
      <w:r w:rsidR="00214E86">
        <w:rPr>
          <w:rStyle w:val="Laukeliai"/>
          <w:rFonts w:eastAsia="Times New Roman" w:cs="Arial"/>
          <w:sz w:val="22"/>
          <w:szCs w:val="22"/>
        </w:rPr>
        <w:t xml:space="preserve">Užsakovo </w:t>
      </w:r>
      <w:r w:rsidR="00214E86" w:rsidRPr="00E239FD">
        <w:rPr>
          <w:rStyle w:val="Laukeliai"/>
          <w:rFonts w:eastAsia="Times New Roman" w:cs="Arial"/>
          <w:sz w:val="22"/>
          <w:szCs w:val="22"/>
        </w:rPr>
        <w:t>įgalioto</w:t>
      </w:r>
      <w:r w:rsidR="00214E86">
        <w:rPr>
          <w:rStyle w:val="Laukeliai"/>
          <w:rFonts w:eastAsia="Times New Roman" w:cs="Arial"/>
          <w:sz w:val="22"/>
          <w:szCs w:val="22"/>
        </w:rPr>
        <w:t>(-ų)</w:t>
      </w:r>
      <w:r w:rsidR="00214E86" w:rsidRPr="00E239FD">
        <w:rPr>
          <w:rStyle w:val="Laukeliai"/>
          <w:rFonts w:eastAsia="Times New Roman" w:cs="Arial"/>
          <w:sz w:val="22"/>
          <w:szCs w:val="22"/>
        </w:rPr>
        <w:t xml:space="preserve"> atsakingo</w:t>
      </w:r>
      <w:r w:rsidR="00214E86">
        <w:rPr>
          <w:rStyle w:val="Laukeliai"/>
          <w:rFonts w:eastAsia="Times New Roman" w:cs="Arial"/>
          <w:sz w:val="22"/>
          <w:szCs w:val="22"/>
        </w:rPr>
        <w:t>(-ų)</w:t>
      </w:r>
      <w:r w:rsidR="00214E86" w:rsidRPr="00E239FD">
        <w:rPr>
          <w:rStyle w:val="Laukeliai"/>
          <w:rFonts w:eastAsia="Times New Roman" w:cs="Arial"/>
          <w:sz w:val="22"/>
          <w:szCs w:val="22"/>
        </w:rPr>
        <w:t xml:space="preserve"> asmens</w:t>
      </w:r>
      <w:r w:rsidR="00214E86">
        <w:rPr>
          <w:rStyle w:val="Laukeliai"/>
          <w:rFonts w:eastAsia="Times New Roman" w:cs="Arial"/>
          <w:sz w:val="22"/>
          <w:szCs w:val="22"/>
        </w:rPr>
        <w:t>(-ų)</w:t>
      </w:r>
      <w:r w:rsidR="00214E86" w:rsidRPr="00E239FD">
        <w:rPr>
          <w:rStyle w:val="Laukeliai"/>
          <w:rFonts w:eastAsia="Times New Roman" w:cs="Arial"/>
          <w:sz w:val="22"/>
          <w:szCs w:val="22"/>
        </w:rPr>
        <w:t xml:space="preserve"> kontaktiniai duomenys:</w:t>
      </w:r>
      <w:r w:rsidR="00214E86" w:rsidRPr="00E239FD">
        <w:rPr>
          <w:rStyle w:val="Laukeliai"/>
          <w:rFonts w:eastAsia="Times New Roman" w:cs="Arial"/>
          <w:i/>
          <w:sz w:val="22"/>
          <w:szCs w:val="22"/>
        </w:rPr>
        <w:t xml:space="preserve"> ____________________ </w:t>
      </w:r>
      <w:r w:rsidR="00214E86" w:rsidRPr="005E5147">
        <w:rPr>
          <w:rStyle w:val="Laukeliai"/>
          <w:rFonts w:eastAsia="Times New Roman" w:cs="Arial"/>
          <w:i/>
          <w:color w:val="3A7C22" w:themeColor="accent6" w:themeShade="BF"/>
          <w:sz w:val="22"/>
          <w:szCs w:val="22"/>
        </w:rPr>
        <w:t xml:space="preserve">[gali būti nurodyti keli įgalioti asmenys, nurodomas tel. </w:t>
      </w:r>
      <w:proofErr w:type="spellStart"/>
      <w:r w:rsidR="00214E86">
        <w:rPr>
          <w:rStyle w:val="Laukeliai"/>
          <w:rFonts w:eastAsia="Times New Roman" w:cs="Arial"/>
          <w:i/>
          <w:color w:val="3A7C22" w:themeColor="accent6" w:themeShade="BF"/>
          <w:sz w:val="22"/>
          <w:szCs w:val="22"/>
        </w:rPr>
        <w:t>n</w:t>
      </w:r>
      <w:r w:rsidR="00214E86" w:rsidRPr="005E5147">
        <w:rPr>
          <w:rStyle w:val="Laukeliai"/>
          <w:rFonts w:eastAsia="Times New Roman" w:cs="Arial"/>
          <w:i/>
          <w:color w:val="3A7C22" w:themeColor="accent6" w:themeShade="BF"/>
          <w:sz w:val="22"/>
          <w:szCs w:val="22"/>
        </w:rPr>
        <w:t>r.</w:t>
      </w:r>
      <w:proofErr w:type="spellEnd"/>
      <w:r w:rsidR="00214E86" w:rsidRPr="005E5147">
        <w:rPr>
          <w:rStyle w:val="Laukeliai"/>
          <w:rFonts w:eastAsia="Times New Roman" w:cs="Arial"/>
          <w:i/>
          <w:color w:val="3A7C22" w:themeColor="accent6" w:themeShade="BF"/>
          <w:sz w:val="22"/>
          <w:szCs w:val="22"/>
        </w:rPr>
        <w:t>, el. paštas]</w:t>
      </w:r>
      <w:r w:rsidR="00214E86" w:rsidRPr="00E239FD">
        <w:rPr>
          <w:rStyle w:val="Laukeliai"/>
          <w:rFonts w:eastAsia="Times New Roman" w:cs="Arial"/>
          <w:i/>
          <w:sz w:val="22"/>
          <w:szCs w:val="22"/>
        </w:rPr>
        <w:t xml:space="preserve">. </w:t>
      </w:r>
      <w:r w:rsidR="00214E86" w:rsidRPr="00E239FD">
        <w:rPr>
          <w:rStyle w:val="Laukeliai"/>
          <w:rFonts w:eastAsia="Times New Roman" w:cs="Arial"/>
          <w:sz w:val="22"/>
          <w:szCs w:val="22"/>
        </w:rPr>
        <w:t xml:space="preserve">Apie įgalioto asmens pasikeitimą Užsakovas informuoja </w:t>
      </w:r>
      <w:r w:rsidR="00214E86">
        <w:rPr>
          <w:rStyle w:val="Laukeliai"/>
          <w:rFonts w:eastAsia="Times New Roman" w:cs="Arial"/>
          <w:sz w:val="22"/>
          <w:szCs w:val="22"/>
        </w:rPr>
        <w:t>Vykdytoją</w:t>
      </w:r>
      <w:r w:rsidR="00214E86" w:rsidRPr="00E239FD">
        <w:rPr>
          <w:rStyle w:val="Laukeliai"/>
          <w:rFonts w:eastAsia="Times New Roman" w:cs="Arial"/>
          <w:sz w:val="22"/>
          <w:szCs w:val="22"/>
        </w:rPr>
        <w:t xml:space="preserve"> šios Sutarties </w:t>
      </w:r>
      <w:r w:rsidR="00214E86">
        <w:rPr>
          <w:rStyle w:val="Laukeliai"/>
          <w:rFonts w:eastAsia="Times New Roman" w:cs="Arial"/>
          <w:sz w:val="22"/>
          <w:szCs w:val="22"/>
        </w:rPr>
        <w:t xml:space="preserve">Specialiųjų sąlygų 1.5 punkte ar Šalių rekvizituose </w:t>
      </w:r>
      <w:r w:rsidR="00214E86" w:rsidRPr="00E239FD">
        <w:rPr>
          <w:rStyle w:val="Laukeliai"/>
          <w:rFonts w:eastAsia="Times New Roman" w:cs="Arial"/>
          <w:sz w:val="22"/>
          <w:szCs w:val="22"/>
        </w:rPr>
        <w:t xml:space="preserve">nurodytu </w:t>
      </w:r>
      <w:r w:rsidR="00214E86">
        <w:rPr>
          <w:rStyle w:val="Laukeliai"/>
          <w:rFonts w:eastAsia="Times New Roman" w:cs="Arial"/>
          <w:sz w:val="22"/>
          <w:szCs w:val="22"/>
        </w:rPr>
        <w:t>Vykdytojo</w:t>
      </w:r>
      <w:r w:rsidR="00214E86" w:rsidRPr="00E239FD">
        <w:rPr>
          <w:rStyle w:val="Laukeliai"/>
          <w:rFonts w:eastAsia="Times New Roman" w:cs="Arial"/>
          <w:sz w:val="22"/>
          <w:szCs w:val="22"/>
        </w:rPr>
        <w:t xml:space="preserve"> el. paštu ir atskiras Sutarties pakeitimas ar atskiras įgaliojimų įforminimas dėl šios priežasties nėra atliekamas.</w:t>
      </w:r>
    </w:p>
    <w:p w14:paraId="047D78BD" w14:textId="6D53B4F5" w:rsidR="00214E86" w:rsidRPr="00CF5179" w:rsidRDefault="00226F9A" w:rsidP="00214E86">
      <w:pPr>
        <w:pStyle w:val="Komentarotekstas"/>
        <w:spacing w:after="0"/>
        <w:ind w:firstLine="360"/>
        <w:jc w:val="both"/>
        <w:rPr>
          <w:rStyle w:val="Laukeliai"/>
          <w:rFonts w:eastAsia="Times New Roman" w:cs="Arial"/>
          <w:sz w:val="22"/>
        </w:rPr>
      </w:pPr>
      <w:r>
        <w:rPr>
          <w:rStyle w:val="Laukeliai"/>
          <w:rFonts w:eastAsia="Times New Roman" w:cs="Arial"/>
          <w:sz w:val="22"/>
        </w:rPr>
        <w:t xml:space="preserve">    </w:t>
      </w:r>
      <w:r w:rsidR="00214E86">
        <w:rPr>
          <w:rStyle w:val="Laukeliai"/>
          <w:rFonts w:eastAsia="Times New Roman" w:cs="Arial"/>
          <w:sz w:val="22"/>
        </w:rPr>
        <w:t xml:space="preserve">1.5. </w:t>
      </w:r>
      <w:r w:rsidR="00214E86" w:rsidRPr="00120D2E">
        <w:rPr>
          <w:rFonts w:ascii="Arial" w:hAnsi="Arial" w:cs="Arial"/>
          <w:sz w:val="22"/>
          <w:szCs w:val="22"/>
        </w:rPr>
        <w:t xml:space="preserve">Už Sutarties vykdymą </w:t>
      </w:r>
      <w:r w:rsidR="00214E86">
        <w:rPr>
          <w:rFonts w:ascii="Arial" w:hAnsi="Arial" w:cs="Arial"/>
          <w:sz w:val="22"/>
          <w:szCs w:val="22"/>
        </w:rPr>
        <w:t xml:space="preserve">Vykdytojas </w:t>
      </w:r>
      <w:r w:rsidR="00214E86" w:rsidRPr="00120D2E">
        <w:rPr>
          <w:rFonts w:ascii="Arial" w:hAnsi="Arial" w:cs="Arial"/>
          <w:sz w:val="22"/>
          <w:szCs w:val="22"/>
        </w:rPr>
        <w:t>skiria atsakingą(-</w:t>
      </w:r>
      <w:proofErr w:type="spellStart"/>
      <w:r w:rsidR="00214E86" w:rsidRPr="00120D2E">
        <w:rPr>
          <w:rFonts w:ascii="Arial" w:hAnsi="Arial" w:cs="Arial"/>
          <w:sz w:val="22"/>
          <w:szCs w:val="22"/>
        </w:rPr>
        <w:t>us</w:t>
      </w:r>
      <w:proofErr w:type="spellEnd"/>
      <w:r w:rsidR="00214E86" w:rsidRPr="00120D2E">
        <w:rPr>
          <w:rFonts w:ascii="Arial" w:hAnsi="Arial" w:cs="Arial"/>
          <w:sz w:val="22"/>
          <w:szCs w:val="22"/>
        </w:rPr>
        <w:t>) asmenį(-</w:t>
      </w:r>
      <w:proofErr w:type="spellStart"/>
      <w:r w:rsidR="00214E86" w:rsidRPr="00120D2E">
        <w:rPr>
          <w:rFonts w:ascii="Arial" w:hAnsi="Arial" w:cs="Arial"/>
          <w:sz w:val="22"/>
          <w:szCs w:val="22"/>
        </w:rPr>
        <w:t>is</w:t>
      </w:r>
      <w:proofErr w:type="spellEnd"/>
      <w:r w:rsidR="00214E86" w:rsidRPr="00120D2E">
        <w:rPr>
          <w:rFonts w:ascii="Arial" w:hAnsi="Arial" w:cs="Arial"/>
          <w:sz w:val="22"/>
          <w:szCs w:val="22"/>
        </w:rPr>
        <w:t xml:space="preserve">): </w:t>
      </w:r>
      <w:r w:rsidR="00214E86">
        <w:rPr>
          <w:rFonts w:ascii="Arial" w:hAnsi="Arial" w:cs="Arial"/>
          <w:sz w:val="22"/>
          <w:szCs w:val="22"/>
        </w:rPr>
        <w:t>____________________</w:t>
      </w:r>
      <w:r w:rsidR="00214E86" w:rsidRPr="006F09C5">
        <w:rPr>
          <w:rStyle w:val="Laukeliai"/>
          <w:rFonts w:eastAsia="Times New Roman" w:cs="Arial"/>
          <w:i/>
          <w:iCs/>
          <w:color w:val="3A7C22" w:themeColor="accent6" w:themeShade="BF"/>
          <w:sz w:val="22"/>
        </w:rPr>
        <w:t xml:space="preserve">(gali būti nurodyti keli </w:t>
      </w:r>
      <w:r w:rsidR="00214E86">
        <w:rPr>
          <w:rStyle w:val="Laukeliai"/>
          <w:rFonts w:eastAsia="Times New Roman" w:cs="Arial"/>
          <w:i/>
          <w:iCs/>
          <w:color w:val="3A7C22" w:themeColor="accent6" w:themeShade="BF"/>
          <w:sz w:val="22"/>
        </w:rPr>
        <w:t>atsakingi</w:t>
      </w:r>
      <w:r w:rsidR="00214E86" w:rsidRPr="006F09C5">
        <w:rPr>
          <w:rStyle w:val="Laukeliai"/>
          <w:rFonts w:eastAsia="Times New Roman" w:cs="Arial"/>
          <w:i/>
          <w:iCs/>
          <w:color w:val="3A7C22" w:themeColor="accent6" w:themeShade="BF"/>
          <w:sz w:val="22"/>
        </w:rPr>
        <w:t xml:space="preserve"> asmenys, nurodomas tel. Nr., el. paštas)</w:t>
      </w:r>
      <w:r w:rsidR="00214E86" w:rsidRPr="005E5147">
        <w:rPr>
          <w:rFonts w:ascii="Arial" w:hAnsi="Arial" w:cs="Arial"/>
          <w:color w:val="3A7C22" w:themeColor="accent6" w:themeShade="BF"/>
          <w:sz w:val="22"/>
          <w:szCs w:val="22"/>
        </w:rPr>
        <w:t xml:space="preserve">. </w:t>
      </w:r>
      <w:r w:rsidR="00214E86" w:rsidRPr="00120D2E">
        <w:rPr>
          <w:rStyle w:val="Laukeliai"/>
          <w:rFonts w:eastAsia="Times New Roman" w:cs="Arial"/>
          <w:sz w:val="22"/>
          <w:szCs w:val="22"/>
        </w:rPr>
        <w:t>Apie atsakingo</w:t>
      </w:r>
      <w:r w:rsidR="00214E86">
        <w:rPr>
          <w:rStyle w:val="Laukeliai"/>
          <w:rFonts w:eastAsia="Times New Roman" w:cs="Arial"/>
          <w:sz w:val="22"/>
          <w:szCs w:val="22"/>
        </w:rPr>
        <w:t>(-ų)</w:t>
      </w:r>
      <w:r w:rsidR="00214E86" w:rsidRPr="00120D2E">
        <w:rPr>
          <w:rStyle w:val="Laukeliai"/>
          <w:rFonts w:eastAsia="Times New Roman" w:cs="Arial"/>
          <w:sz w:val="22"/>
          <w:szCs w:val="22"/>
        </w:rPr>
        <w:t xml:space="preserve"> asmens</w:t>
      </w:r>
      <w:r w:rsidR="00214E86">
        <w:rPr>
          <w:rStyle w:val="Laukeliai"/>
          <w:rFonts w:eastAsia="Times New Roman" w:cs="Arial"/>
          <w:sz w:val="22"/>
          <w:szCs w:val="22"/>
        </w:rPr>
        <w:t>(-ų)</w:t>
      </w:r>
      <w:r w:rsidR="00214E86" w:rsidRPr="00120D2E">
        <w:rPr>
          <w:rStyle w:val="Laukeliai"/>
          <w:rFonts w:eastAsia="Times New Roman" w:cs="Arial"/>
          <w:sz w:val="22"/>
          <w:szCs w:val="22"/>
        </w:rPr>
        <w:t xml:space="preserve"> pasikeitimą </w:t>
      </w:r>
      <w:r w:rsidR="00214E86">
        <w:rPr>
          <w:rStyle w:val="Laukeliai"/>
          <w:rFonts w:eastAsia="Times New Roman" w:cs="Arial"/>
          <w:sz w:val="22"/>
          <w:szCs w:val="22"/>
        </w:rPr>
        <w:t>Vykdytojas</w:t>
      </w:r>
      <w:r w:rsidR="00214E86" w:rsidRPr="00120D2E">
        <w:rPr>
          <w:rStyle w:val="Laukeliai"/>
          <w:rFonts w:eastAsia="Times New Roman" w:cs="Arial"/>
          <w:sz w:val="22"/>
          <w:szCs w:val="22"/>
        </w:rPr>
        <w:t xml:space="preserve"> informuoja Užsakovą šios Sutarties Specialiųjų sąlygų 1.</w:t>
      </w:r>
      <w:r w:rsidR="00214E86">
        <w:rPr>
          <w:rStyle w:val="Laukeliai"/>
          <w:rFonts w:eastAsia="Times New Roman" w:cs="Arial"/>
          <w:sz w:val="22"/>
          <w:szCs w:val="22"/>
        </w:rPr>
        <w:t>4</w:t>
      </w:r>
      <w:r w:rsidR="00214E86" w:rsidRPr="00120D2E">
        <w:rPr>
          <w:rStyle w:val="Laukeliai"/>
          <w:rFonts w:eastAsia="Times New Roman" w:cs="Arial"/>
          <w:sz w:val="22"/>
          <w:szCs w:val="22"/>
        </w:rPr>
        <w:t xml:space="preserve"> punkte ar </w:t>
      </w:r>
      <w:r w:rsidR="00214E86">
        <w:rPr>
          <w:rStyle w:val="Laukeliai"/>
          <w:rFonts w:eastAsia="Times New Roman" w:cs="Arial"/>
          <w:sz w:val="22"/>
          <w:szCs w:val="22"/>
        </w:rPr>
        <w:t xml:space="preserve">Šalių rekvizituose </w:t>
      </w:r>
      <w:r w:rsidR="00214E86" w:rsidRPr="00120D2E">
        <w:rPr>
          <w:rStyle w:val="Laukeliai"/>
          <w:rFonts w:eastAsia="Times New Roman" w:cs="Arial"/>
          <w:sz w:val="22"/>
          <w:szCs w:val="22"/>
        </w:rPr>
        <w:t>nurodytu Užsakovo el. paštu ir atskiras Sutarties pakeitimas ar atskiras įgaliojimų įforminimas dėl šios priežasties nėra atliekamas.</w:t>
      </w:r>
    </w:p>
    <w:p w14:paraId="5C8DAE18" w14:textId="2B6728C2" w:rsidR="00214E86" w:rsidRDefault="00214E86" w:rsidP="00214E86">
      <w:pPr>
        <w:spacing w:after="0" w:line="240" w:lineRule="auto"/>
        <w:ind w:firstLine="567"/>
        <w:jc w:val="both"/>
        <w:rPr>
          <w:rFonts w:ascii="Arial" w:eastAsia="Calibri" w:hAnsi="Arial" w:cs="Arial"/>
        </w:rPr>
      </w:pPr>
      <w:r>
        <w:rPr>
          <w:rFonts w:ascii="Arial" w:eastAsia="Calibri" w:hAnsi="Arial" w:cs="Arial"/>
        </w:rPr>
        <w:t>1.6. Vykdytojas prieš pradedant vykdyti Sutartį susipažįsta ir laikosi reikalavimų</w:t>
      </w:r>
      <w:r w:rsidR="00621E3C">
        <w:rPr>
          <w:rFonts w:ascii="Arial" w:eastAsia="Calibri" w:hAnsi="Arial" w:cs="Arial"/>
        </w:rPr>
        <w:t>,</w:t>
      </w:r>
      <w:r>
        <w:rPr>
          <w:rFonts w:ascii="Arial" w:eastAsia="Calibri" w:hAnsi="Arial" w:cs="Arial"/>
        </w:rPr>
        <w:t xml:space="preserve"> nustatytų patvirtintame Užsakovo „Tiekėjų elgesio kodekse“ (https://vmu.lt/wp-content/uploads/2025/01/Tiekeju-elgesio-kodeksas-1.pdf ).</w:t>
      </w:r>
    </w:p>
    <w:p w14:paraId="37A5B93A" w14:textId="29849206"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7</w:t>
      </w:r>
      <w:r w:rsidRPr="00621E3C">
        <w:rPr>
          <w:rFonts w:ascii="Arial" w:eastAsia="Calibri" w:hAnsi="Arial" w:cs="Arial"/>
        </w:rPr>
        <w:t xml:space="preserve">. Dokumentai, su kuriais prieš pradedant vykdyti Sutartį </w:t>
      </w:r>
      <w:r w:rsidR="007133F4">
        <w:rPr>
          <w:rFonts w:ascii="Arial" w:eastAsia="Calibri" w:hAnsi="Arial" w:cs="Arial"/>
        </w:rPr>
        <w:t>Vykdytojas</w:t>
      </w:r>
      <w:r w:rsidRPr="00621E3C">
        <w:rPr>
          <w:rFonts w:ascii="Arial" w:eastAsia="Calibri" w:hAnsi="Arial" w:cs="Arial"/>
        </w:rPr>
        <w:t xml:space="preserve"> įsipareigoja supažindinti Sutartį vykdysiančius </w:t>
      </w:r>
      <w:r w:rsidR="007133F4">
        <w:rPr>
          <w:rFonts w:ascii="Arial" w:eastAsia="Calibri" w:hAnsi="Arial" w:cs="Arial"/>
        </w:rPr>
        <w:t>Vykdytojo</w:t>
      </w:r>
      <w:r w:rsidRPr="00621E3C">
        <w:rPr>
          <w:rFonts w:ascii="Arial" w:eastAsia="Calibri" w:hAnsi="Arial" w:cs="Arial"/>
        </w:rPr>
        <w:t xml:space="preserve"> (ir subtiekėjo, jeigu jis pasitelkiamas) darbuotojus:</w:t>
      </w:r>
    </w:p>
    <w:p w14:paraId="6BBFA515" w14:textId="485AFEE5"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7</w:t>
      </w:r>
      <w:r w:rsidRPr="00621E3C">
        <w:rPr>
          <w:rFonts w:ascii="Arial" w:eastAsia="Calibri" w:hAnsi="Arial" w:cs="Arial"/>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w:t>
      </w:r>
      <w:r w:rsidRPr="00621E3C">
        <w:rPr>
          <w:rFonts w:ascii="Arial" w:eastAsia="Calibri" w:hAnsi="Arial" w:cs="Arial"/>
        </w:rPr>
        <w:lastRenderedPageBreak/>
        <w:t xml:space="preserve">laikymosi užtikrinimo gaires. Su dokumentu galima susipažinti https://vmu.lt/wp-content/uploads/2021/08/Antikorupcine-politika.pdf. </w:t>
      </w:r>
    </w:p>
    <w:p w14:paraId="322D0D9E" w14:textId="7900434B"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7</w:t>
      </w:r>
      <w:r w:rsidRPr="00621E3C">
        <w:rPr>
          <w:rFonts w:ascii="Arial" w:eastAsia="Calibri" w:hAnsi="Arial" w:cs="Arial"/>
        </w:rPr>
        <w:t xml:space="preserve">.2. Dovanų politika – dokumentas, kuriuo apibrėžiamos valstybės įmonės Valstybinių miškų urėdijos darbuotojų elgesio su dovanomis ir neteisėtu atlygiu principinės nuostatos. Su dokumentu galima susipažinti https://vmu.lt/wp-content/uploads/2022/09/Dovanu-politika-1.pdf. </w:t>
      </w:r>
    </w:p>
    <w:p w14:paraId="05702AF6" w14:textId="39F3C4FA"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7</w:t>
      </w:r>
      <w:r w:rsidRPr="00621E3C">
        <w:rPr>
          <w:rFonts w:ascii="Arial" w:eastAsia="Calibri" w:hAnsi="Arial" w:cs="Arial"/>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B2CDA90" w14:textId="77777777"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 xml:space="preserve">https://vmu.lt/wp-content/uploads/2021/08/Interesu-konfliktu-vengimo-politika.pdf. </w:t>
      </w:r>
    </w:p>
    <w:p w14:paraId="42C98CD2" w14:textId="2999AB3B"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7</w:t>
      </w:r>
      <w:r w:rsidRPr="00621E3C">
        <w:rPr>
          <w:rFonts w:ascii="Arial" w:eastAsia="Calibri" w:hAnsi="Arial" w:cs="Arial"/>
        </w:rPr>
        <w:t>.4.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https://vmu.lt/wp-content/uploads/2025/01/Tiekeju-elgesio-kodeksas.pdf.</w:t>
      </w:r>
    </w:p>
    <w:p w14:paraId="3E825EB4" w14:textId="5F4B6137" w:rsidR="00621E3C" w:rsidRPr="00621E3C" w:rsidRDefault="00621E3C" w:rsidP="006B4AD2">
      <w:pPr>
        <w:spacing w:after="0" w:line="240" w:lineRule="auto"/>
        <w:ind w:firstLine="567"/>
        <w:jc w:val="both"/>
        <w:rPr>
          <w:rFonts w:ascii="Arial" w:eastAsia="Calibri" w:hAnsi="Arial" w:cs="Arial"/>
        </w:rPr>
      </w:pPr>
      <w:r w:rsidRPr="00621E3C">
        <w:rPr>
          <w:rFonts w:ascii="Arial" w:eastAsia="Calibri" w:hAnsi="Arial" w:cs="Arial"/>
        </w:rPr>
        <w:t>1.</w:t>
      </w:r>
      <w:r w:rsidR="007A4399">
        <w:rPr>
          <w:rFonts w:ascii="Arial" w:eastAsia="Calibri" w:hAnsi="Arial" w:cs="Arial"/>
        </w:rPr>
        <w:t>8</w:t>
      </w:r>
      <w:r w:rsidRPr="00621E3C">
        <w:rPr>
          <w:rFonts w:ascii="Arial" w:eastAsia="Calibri" w:hAnsi="Arial" w:cs="Arial"/>
        </w:rPr>
        <w:t xml:space="preserve">. </w:t>
      </w:r>
      <w:r w:rsidRPr="00621E3C">
        <w:rPr>
          <w:rFonts w:ascii="Arial" w:eastAsia="Times New Roman" w:hAnsi="Arial" w:cs="Arial"/>
        </w:rPr>
        <w:t xml:space="preserve">Jeigu Sutarties vykdymo metu </w:t>
      </w:r>
      <w:r w:rsidR="007133F4">
        <w:rPr>
          <w:rFonts w:ascii="Arial" w:eastAsia="Times New Roman" w:hAnsi="Arial" w:cs="Arial"/>
        </w:rPr>
        <w:t>Vykdytojui</w:t>
      </w:r>
      <w:r w:rsidRPr="00621E3C">
        <w:rPr>
          <w:rFonts w:ascii="Arial" w:eastAsia="Times New Roman" w:hAnsi="Arial" w:cs="Arial"/>
        </w:rPr>
        <w:t xml:space="preserve"> (subtiekėjui, jeigu jis pasitelkiamas) tampa žinoma prieš </w:t>
      </w:r>
      <w:r w:rsidR="003D1458">
        <w:rPr>
          <w:rFonts w:ascii="Arial" w:eastAsia="Times New Roman" w:hAnsi="Arial" w:cs="Arial"/>
        </w:rPr>
        <w:t>Užsakovą</w:t>
      </w:r>
      <w:r w:rsidRPr="00621E3C">
        <w:rPr>
          <w:rFonts w:ascii="Arial" w:eastAsia="Times New Roman" w:hAnsi="Arial" w:cs="Arial"/>
        </w:rPr>
        <w:t xml:space="preserve"> nukreiptos korupcinio pobūdžio veikos duomenys, jis nedelsiant apie tai informuoja </w:t>
      </w:r>
      <w:r w:rsidR="003D1458">
        <w:rPr>
          <w:rFonts w:ascii="Arial" w:eastAsia="Times New Roman" w:hAnsi="Arial" w:cs="Arial"/>
        </w:rPr>
        <w:t>Užsakovą</w:t>
      </w:r>
      <w:r w:rsidRPr="00621E3C">
        <w:rPr>
          <w:rFonts w:ascii="Arial" w:eastAsia="Times New Roman" w:hAnsi="Arial" w:cs="Arial"/>
        </w:rPr>
        <w:t xml:space="preserve"> ir/arba imasi kitų teisėtų ir pakankamų priemonių neteisėtai veikai nutraukti.</w:t>
      </w:r>
    </w:p>
    <w:p w14:paraId="2A78000D" w14:textId="30662859"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6B4AD2">
        <w:rPr>
          <w:rFonts w:ascii="Arial" w:eastAsia="Calibri" w:hAnsi="Arial" w:cs="Arial"/>
        </w:rPr>
        <w:t>9</w:t>
      </w:r>
      <w:r w:rsidRPr="00621E3C">
        <w:rPr>
          <w:rFonts w:ascii="Arial" w:eastAsia="Calibri" w:hAnsi="Arial" w:cs="Arial"/>
        </w:rPr>
        <w:t xml:space="preserve">. </w:t>
      </w:r>
      <w:r w:rsidR="007133F4">
        <w:rPr>
          <w:rFonts w:ascii="Arial" w:eastAsia="Calibri" w:hAnsi="Arial" w:cs="Arial"/>
        </w:rPr>
        <w:t>Vykdytojas</w:t>
      </w:r>
      <w:r w:rsidRPr="00621E3C">
        <w:rPr>
          <w:rFonts w:ascii="Arial" w:eastAsia="Calibri" w:hAnsi="Arial" w:cs="Arial"/>
        </w:rPr>
        <w:t xml:space="preserve"> papildomai pareiškia ir garantuoja </w:t>
      </w:r>
      <w:r w:rsidR="003D1458">
        <w:rPr>
          <w:rFonts w:ascii="Arial" w:eastAsia="Calibri" w:hAnsi="Arial" w:cs="Arial"/>
        </w:rPr>
        <w:t>Užsakovui</w:t>
      </w:r>
      <w:r w:rsidRPr="00621E3C">
        <w:rPr>
          <w:rFonts w:ascii="Arial" w:eastAsia="Calibri" w:hAnsi="Arial" w:cs="Arial"/>
        </w:rPr>
        <w:t xml:space="preserve">, kad: </w:t>
      </w:r>
    </w:p>
    <w:p w14:paraId="58A6B256" w14:textId="18644E8F"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6B4AD2">
        <w:rPr>
          <w:rFonts w:ascii="Arial" w:eastAsia="Calibri" w:hAnsi="Arial" w:cs="Arial"/>
        </w:rPr>
        <w:t>9</w:t>
      </w:r>
      <w:r w:rsidRPr="00621E3C">
        <w:rPr>
          <w:rFonts w:ascii="Arial" w:eastAsia="Calibri" w:hAnsi="Arial" w:cs="Arial"/>
        </w:rPr>
        <w:t>.1</w:t>
      </w:r>
      <w:r w:rsidR="004F7B7D">
        <w:rPr>
          <w:rFonts w:ascii="Arial" w:eastAsia="Calibri" w:hAnsi="Arial" w:cs="Arial"/>
        </w:rPr>
        <w:t>.</w:t>
      </w:r>
      <w:r w:rsidRPr="00621E3C">
        <w:rPr>
          <w:rFonts w:ascii="Arial" w:eastAsia="Calibri" w:hAnsi="Arial" w:cs="Arial"/>
        </w:rPr>
        <w:t xml:space="preserve"> tiek Sutarties sudarymo metu, tiek visą jos galiojimo laikotarpį </w:t>
      </w:r>
      <w:r w:rsidR="007133F4">
        <w:rPr>
          <w:rFonts w:ascii="Arial" w:eastAsia="Calibri" w:hAnsi="Arial" w:cs="Arial"/>
        </w:rPr>
        <w:t>Vykdytojas</w:t>
      </w:r>
      <w:r w:rsidRPr="00621E3C">
        <w:rPr>
          <w:rFonts w:ascii="Arial" w:eastAsia="Calibri" w:hAnsi="Arial" w:cs="Arial"/>
        </w:rPr>
        <w:t xml:space="preserve"> ir (ar) jo akcininkas (-ai) ir (ar) tiesioginis (-</w:t>
      </w:r>
      <w:proofErr w:type="spellStart"/>
      <w:r w:rsidRPr="00621E3C">
        <w:rPr>
          <w:rFonts w:ascii="Arial" w:eastAsia="Calibri" w:hAnsi="Arial" w:cs="Arial"/>
        </w:rPr>
        <w:t>iai</w:t>
      </w:r>
      <w:proofErr w:type="spellEnd"/>
      <w:r w:rsidRPr="00621E3C">
        <w:rPr>
          <w:rFonts w:ascii="Arial" w:eastAsia="Calibri" w:hAnsi="Arial" w:cs="Arial"/>
        </w:rPr>
        <w:t>) galutinis (-</w:t>
      </w:r>
      <w:proofErr w:type="spellStart"/>
      <w:r w:rsidRPr="00621E3C">
        <w:rPr>
          <w:rFonts w:ascii="Arial" w:eastAsia="Calibri" w:hAnsi="Arial" w:cs="Arial"/>
        </w:rPr>
        <w:t>iai</w:t>
      </w:r>
      <w:proofErr w:type="spellEnd"/>
      <w:r w:rsidRPr="00621E3C">
        <w:rPr>
          <w:rFonts w:ascii="Arial" w:eastAsia="Calibri" w:hAnsi="Arial" w:cs="Arial"/>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621E3C">
        <w:rPr>
          <w:rFonts w:ascii="Arial" w:eastAsia="Calibri" w:hAnsi="Arial" w:cs="Arial"/>
        </w:rPr>
        <w:t>us</w:t>
      </w:r>
      <w:proofErr w:type="spellEnd"/>
      <w:r w:rsidRPr="00621E3C">
        <w:rPr>
          <w:rFonts w:ascii="Arial" w:eastAsia="Calibri" w:hAnsi="Arial" w:cs="Arial"/>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007133F4">
        <w:rPr>
          <w:rFonts w:ascii="Arial" w:eastAsia="Calibri" w:hAnsi="Arial" w:cs="Arial"/>
        </w:rPr>
        <w:t>Vykdytojas</w:t>
      </w:r>
      <w:r w:rsidRPr="00621E3C">
        <w:rPr>
          <w:rFonts w:ascii="Arial" w:eastAsia="Calibri" w:hAnsi="Arial" w:cs="Arial"/>
        </w:rPr>
        <w:t xml:space="preserve"> įsipareigoja nedelsdamas raštu, bet ne vėliau kaip per 1 (vieną) darbo dieną nuo nurodytų aplinkybių atsiradimo, pranešti </w:t>
      </w:r>
      <w:r w:rsidR="003D1458">
        <w:rPr>
          <w:rFonts w:ascii="Arial" w:eastAsia="Calibri" w:hAnsi="Arial" w:cs="Arial"/>
        </w:rPr>
        <w:t>Užsakovui</w:t>
      </w:r>
      <w:r w:rsidRPr="00621E3C">
        <w:rPr>
          <w:rFonts w:ascii="Arial" w:eastAsia="Calibri" w:hAnsi="Arial" w:cs="Arial"/>
        </w:rPr>
        <w:t xml:space="preserve">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0E146F40" w14:textId="6384C463" w:rsidR="00621E3C" w:rsidRP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6B4AD2">
        <w:rPr>
          <w:rFonts w:ascii="Arial" w:eastAsia="Calibri" w:hAnsi="Arial" w:cs="Arial"/>
        </w:rPr>
        <w:t>9</w:t>
      </w:r>
      <w:r w:rsidRPr="00621E3C">
        <w:rPr>
          <w:rFonts w:ascii="Arial" w:eastAsia="Calibri" w:hAnsi="Arial" w:cs="Arial"/>
        </w:rPr>
        <w:t xml:space="preserve">.2. jeigu Sutarties vykdymo metu tampa žinoma prieš </w:t>
      </w:r>
      <w:r w:rsidR="003D1458">
        <w:rPr>
          <w:rFonts w:ascii="Arial" w:eastAsia="Calibri" w:hAnsi="Arial" w:cs="Arial"/>
        </w:rPr>
        <w:t>Užsakovą</w:t>
      </w:r>
      <w:r w:rsidRPr="00621E3C">
        <w:rPr>
          <w:rFonts w:ascii="Arial" w:eastAsia="Calibri" w:hAnsi="Arial" w:cs="Arial"/>
        </w:rPr>
        <w:t xml:space="preserve"> nukreiptos korupcinio pobūdžio veikos duomenys, nedelsiant apie tai informuo</w:t>
      </w:r>
      <w:r w:rsidR="0077750F">
        <w:rPr>
          <w:rFonts w:ascii="Arial" w:eastAsia="Calibri" w:hAnsi="Arial" w:cs="Arial"/>
        </w:rPr>
        <w:t>s</w:t>
      </w:r>
      <w:r w:rsidRPr="00621E3C">
        <w:rPr>
          <w:rFonts w:ascii="Arial" w:eastAsia="Calibri" w:hAnsi="Arial" w:cs="Arial"/>
        </w:rPr>
        <w:t xml:space="preserve"> </w:t>
      </w:r>
      <w:r w:rsidR="003D1458">
        <w:rPr>
          <w:rFonts w:ascii="Arial" w:eastAsia="Calibri" w:hAnsi="Arial" w:cs="Arial"/>
        </w:rPr>
        <w:t>Užsakovą</w:t>
      </w:r>
      <w:r w:rsidRPr="00621E3C">
        <w:rPr>
          <w:rFonts w:ascii="Arial" w:eastAsia="Calibri" w:hAnsi="Arial" w:cs="Arial"/>
        </w:rPr>
        <w:t xml:space="preserve"> ir (ar) im</w:t>
      </w:r>
      <w:r w:rsidR="0077750F">
        <w:rPr>
          <w:rFonts w:ascii="Arial" w:eastAsia="Calibri" w:hAnsi="Arial" w:cs="Arial"/>
        </w:rPr>
        <w:t>s</w:t>
      </w:r>
      <w:r w:rsidRPr="00621E3C">
        <w:rPr>
          <w:rFonts w:ascii="Arial" w:eastAsia="Calibri" w:hAnsi="Arial" w:cs="Arial"/>
        </w:rPr>
        <w:t xml:space="preserve">is kitų teisėtų ir pakankamų priemonių neteisėtai veikai nutraukti; </w:t>
      </w:r>
    </w:p>
    <w:p w14:paraId="40FCB434" w14:textId="563D62ED" w:rsidR="00621E3C" w:rsidRDefault="00621E3C" w:rsidP="00621E3C">
      <w:pPr>
        <w:spacing w:after="0" w:line="240" w:lineRule="auto"/>
        <w:ind w:firstLine="567"/>
        <w:jc w:val="both"/>
        <w:rPr>
          <w:rFonts w:ascii="Arial" w:eastAsia="Calibri" w:hAnsi="Arial" w:cs="Arial"/>
        </w:rPr>
      </w:pPr>
      <w:r w:rsidRPr="00621E3C">
        <w:rPr>
          <w:rFonts w:ascii="Arial" w:eastAsia="Calibri" w:hAnsi="Arial" w:cs="Arial"/>
        </w:rPr>
        <w:t>1.</w:t>
      </w:r>
      <w:r w:rsidR="006B4AD2">
        <w:rPr>
          <w:rFonts w:ascii="Arial" w:eastAsia="Calibri" w:hAnsi="Arial" w:cs="Arial"/>
        </w:rPr>
        <w:t>9</w:t>
      </w:r>
      <w:r w:rsidRPr="00621E3C">
        <w:rPr>
          <w:rFonts w:ascii="Arial" w:eastAsia="Calibri" w:hAnsi="Arial" w:cs="Arial"/>
        </w:rPr>
        <w:t>.3. nedelsiant informuo</w:t>
      </w:r>
      <w:r w:rsidR="001A3329">
        <w:rPr>
          <w:rFonts w:ascii="Arial" w:eastAsia="Calibri" w:hAnsi="Arial" w:cs="Arial"/>
        </w:rPr>
        <w:t>s</w:t>
      </w:r>
      <w:r w:rsidRPr="00621E3C">
        <w:rPr>
          <w:rFonts w:ascii="Arial" w:eastAsia="Calibri" w:hAnsi="Arial" w:cs="Arial"/>
        </w:rPr>
        <w:t xml:space="preserve"> </w:t>
      </w:r>
      <w:r w:rsidR="003D1458">
        <w:rPr>
          <w:rFonts w:ascii="Arial" w:eastAsia="Calibri" w:hAnsi="Arial" w:cs="Arial"/>
        </w:rPr>
        <w:t>Užsakovą</w:t>
      </w:r>
      <w:r w:rsidRPr="00621E3C">
        <w:rPr>
          <w:rFonts w:ascii="Arial" w:eastAsia="Calibri" w:hAnsi="Arial" w:cs="Arial"/>
        </w:rPr>
        <w:t xml:space="preserve"> apie Sutarties galiojimo metu atsiradusias aplinkybes, dėl kurių Sutartis ar </w:t>
      </w:r>
      <w:r w:rsidR="007133F4">
        <w:rPr>
          <w:rFonts w:ascii="Arial" w:eastAsia="Calibri" w:hAnsi="Arial" w:cs="Arial"/>
        </w:rPr>
        <w:t>Vykdytojas</w:t>
      </w:r>
      <w:r w:rsidRPr="00621E3C">
        <w:rPr>
          <w:rFonts w:ascii="Arial" w:eastAsia="Calibri" w:hAnsi="Arial" w:cs="Arial"/>
        </w:rPr>
        <w:t xml:space="preserve"> (ir subtiekėjas, jeigu jis pasitelkiamas) gali neatitikti Antikorupcinės politikos, Dovanų politikos, Interesų konfliktų valdymo politikos, Tiekėjų elgesio kodekso,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3859E8C5" w14:textId="3E9C1054" w:rsidR="00E86F52" w:rsidRPr="00621E3C" w:rsidRDefault="00E86F52" w:rsidP="00621E3C">
      <w:pPr>
        <w:spacing w:after="0" w:line="240" w:lineRule="auto"/>
        <w:ind w:firstLine="567"/>
        <w:jc w:val="both"/>
        <w:rPr>
          <w:rFonts w:ascii="Arial" w:eastAsia="Calibri" w:hAnsi="Arial" w:cs="Arial"/>
        </w:rPr>
      </w:pPr>
      <w:r>
        <w:rPr>
          <w:rFonts w:ascii="Arial" w:eastAsia="Calibri" w:hAnsi="Arial" w:cs="Arial"/>
        </w:rPr>
        <w:t>1.1</w:t>
      </w:r>
      <w:r w:rsidR="006B4AD2">
        <w:rPr>
          <w:rFonts w:ascii="Arial" w:eastAsia="Calibri" w:hAnsi="Arial" w:cs="Arial"/>
        </w:rPr>
        <w:t>0</w:t>
      </w:r>
      <w:r>
        <w:rPr>
          <w:rFonts w:ascii="Arial" w:eastAsia="Calibri" w:hAnsi="Arial" w:cs="Arial"/>
        </w:rPr>
        <w:t>. Šioje Sutartyje netaikomi Sutarties Bendrųjų sąlygų 3.1.7, 3.1.9 ir 8.2 punktai.</w:t>
      </w:r>
    </w:p>
    <w:p w14:paraId="01D4657A" w14:textId="77777777" w:rsidR="00214E86" w:rsidRDefault="00214E86" w:rsidP="00470EC5">
      <w:pPr>
        <w:widowControl w:val="0"/>
        <w:tabs>
          <w:tab w:val="left" w:pos="1134"/>
        </w:tabs>
        <w:spacing w:after="0" w:line="240" w:lineRule="auto"/>
        <w:jc w:val="both"/>
        <w:outlineLvl w:val="1"/>
        <w:rPr>
          <w:rFonts w:ascii="Arial" w:hAnsi="Arial" w:cs="Arial"/>
          <w:sz w:val="24"/>
        </w:rPr>
      </w:pPr>
    </w:p>
    <w:p w14:paraId="4C45AFF1" w14:textId="77777777" w:rsidR="00214E86" w:rsidRPr="00E239FD" w:rsidRDefault="00214E86" w:rsidP="00214E86">
      <w:pPr>
        <w:widowControl w:val="0"/>
        <w:tabs>
          <w:tab w:val="left" w:pos="1134"/>
        </w:tabs>
        <w:spacing w:after="0" w:line="240" w:lineRule="auto"/>
        <w:jc w:val="both"/>
        <w:outlineLvl w:val="1"/>
        <w:rPr>
          <w:rFonts w:ascii="Arial" w:hAnsi="Arial" w:cs="Arial"/>
          <w:sz w:val="24"/>
        </w:rPr>
      </w:pPr>
    </w:p>
    <w:p w14:paraId="287B9A5B" w14:textId="77777777" w:rsidR="00214E86" w:rsidRDefault="00214E86" w:rsidP="00214E86">
      <w:pPr>
        <w:numPr>
          <w:ilvl w:val="0"/>
          <w:numId w:val="1"/>
        </w:numPr>
        <w:spacing w:after="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28DD4B75" w14:textId="77777777" w:rsidR="00214E86" w:rsidRPr="00326E7C" w:rsidRDefault="00214E86" w:rsidP="00214E86">
      <w:pPr>
        <w:spacing w:after="0" w:line="240" w:lineRule="auto"/>
        <w:ind w:left="1080"/>
        <w:rPr>
          <w:rFonts w:ascii="Arial" w:hAnsi="Arial" w:cs="Arial"/>
          <w:b/>
        </w:rPr>
      </w:pPr>
    </w:p>
    <w:p w14:paraId="4CA49C66" w14:textId="2C5773EA" w:rsidR="00214E86" w:rsidRDefault="00214E86" w:rsidP="00214E86">
      <w:pPr>
        <w:tabs>
          <w:tab w:val="left" w:pos="993"/>
        </w:tabs>
        <w:spacing w:after="0" w:line="240" w:lineRule="auto"/>
        <w:ind w:firstLine="567"/>
        <w:jc w:val="both"/>
        <w:rPr>
          <w:rFonts w:ascii="Arial" w:hAnsi="Arial" w:cs="Arial"/>
        </w:rPr>
      </w:pPr>
      <w:bookmarkStart w:id="5" w:name="_Hlk177391162"/>
      <w:r w:rsidRPr="19E160F9">
        <w:rPr>
          <w:rFonts w:ascii="Arial" w:eastAsia="Calibri" w:hAnsi="Arial" w:cs="Arial"/>
        </w:rPr>
        <w:t>2.1. Sutarčiai taikom</w:t>
      </w:r>
      <w:r>
        <w:rPr>
          <w:rFonts w:ascii="Arial" w:eastAsia="Calibri" w:hAnsi="Arial" w:cs="Arial"/>
        </w:rPr>
        <w:t>i</w:t>
      </w:r>
      <w:r w:rsidRPr="19E160F9">
        <w:rPr>
          <w:rFonts w:ascii="Arial" w:eastAsia="Calibri" w:hAnsi="Arial" w:cs="Arial"/>
        </w:rPr>
        <w:t xml:space="preserve"> </w:t>
      </w:r>
      <w:r w:rsidRPr="19E160F9">
        <w:rPr>
          <w:rFonts w:ascii="Arial" w:hAnsi="Arial" w:cs="Arial"/>
        </w:rPr>
        <w:t>kainos apskaičiavimo būda</w:t>
      </w:r>
      <w:r w:rsidR="005C3F9D">
        <w:rPr>
          <w:rFonts w:ascii="Arial" w:hAnsi="Arial" w:cs="Arial"/>
        </w:rPr>
        <w:t>s</w:t>
      </w:r>
      <w:r w:rsidRPr="19E160F9">
        <w:rPr>
          <w:rFonts w:ascii="Arial" w:hAnsi="Arial" w:cs="Arial"/>
        </w:rPr>
        <w:t xml:space="preserve"> –</w:t>
      </w:r>
      <w:r w:rsidR="008F436E">
        <w:rPr>
          <w:rFonts w:ascii="Arial" w:hAnsi="Arial" w:cs="Arial"/>
        </w:rPr>
        <w:t xml:space="preserve"> </w:t>
      </w:r>
      <w:r w:rsidRPr="19E160F9">
        <w:rPr>
          <w:rFonts w:ascii="Arial" w:hAnsi="Arial" w:cs="Arial"/>
        </w:rPr>
        <w:t xml:space="preserve">fiksuotas įkainis. </w:t>
      </w:r>
    </w:p>
    <w:p w14:paraId="6A16D6FA" w14:textId="6C299E6F" w:rsidR="005C3F9D" w:rsidRDefault="00214E86" w:rsidP="00214E86">
      <w:pPr>
        <w:tabs>
          <w:tab w:val="left" w:pos="993"/>
        </w:tabs>
        <w:spacing w:after="0" w:line="240" w:lineRule="auto"/>
        <w:ind w:firstLine="567"/>
        <w:jc w:val="both"/>
        <w:rPr>
          <w:rFonts w:ascii="Arial" w:hAnsi="Arial" w:cs="Arial"/>
        </w:rPr>
      </w:pPr>
      <w:r>
        <w:rPr>
          <w:rFonts w:ascii="Arial" w:hAnsi="Arial" w:cs="Arial"/>
        </w:rPr>
        <w:t xml:space="preserve">2.1.1. </w:t>
      </w:r>
      <w:r w:rsidR="00645817" w:rsidRPr="00645817">
        <w:rPr>
          <w:rFonts w:ascii="Arial" w:hAnsi="Arial" w:cs="Arial"/>
        </w:rPr>
        <w:t>Užsakovo turimos TKS techninės įrangos priežiūr</w:t>
      </w:r>
      <w:r w:rsidR="00645817">
        <w:rPr>
          <w:rFonts w:ascii="Arial" w:hAnsi="Arial" w:cs="Arial"/>
        </w:rPr>
        <w:t>ą</w:t>
      </w:r>
      <w:r w:rsidR="00645817" w:rsidRPr="00645817">
        <w:rPr>
          <w:rFonts w:ascii="Arial" w:hAnsi="Arial" w:cs="Arial"/>
        </w:rPr>
        <w:t>, įskaitant TKIS</w:t>
      </w:r>
      <w:r w:rsidR="00645817">
        <w:rPr>
          <w:rFonts w:ascii="Arial" w:hAnsi="Arial" w:cs="Arial"/>
        </w:rPr>
        <w:t xml:space="preserve"> </w:t>
      </w:r>
      <w:r w:rsidR="00645817" w:rsidRPr="00645817">
        <w:rPr>
          <w:rFonts w:ascii="Arial" w:hAnsi="Arial" w:cs="Arial"/>
        </w:rPr>
        <w:t>nuomą</w:t>
      </w:r>
      <w:r w:rsidR="00645817">
        <w:rPr>
          <w:rFonts w:ascii="Arial" w:hAnsi="Arial" w:cs="Arial"/>
        </w:rPr>
        <w:t xml:space="preserve">, </w:t>
      </w:r>
      <w:r w:rsidR="005C3F9D">
        <w:rPr>
          <w:rFonts w:ascii="Arial" w:hAnsi="Arial" w:cs="Arial"/>
        </w:rPr>
        <w:t>Užsakovas įsigyja pagal poreikį, pateikdamas užsakymą.</w:t>
      </w:r>
      <w:r w:rsidR="00470EC5">
        <w:rPr>
          <w:rFonts w:ascii="Arial" w:hAnsi="Arial" w:cs="Arial"/>
        </w:rPr>
        <w:t xml:space="preserve"> Apmokėjimas atliekamas per 30 kalendorinių dienų </w:t>
      </w:r>
      <w:r w:rsidR="00645817">
        <w:rPr>
          <w:rFonts w:ascii="Arial" w:hAnsi="Arial" w:cs="Arial"/>
        </w:rPr>
        <w:t>už praėjusį nuomos laikotarpio mėnesį.</w:t>
      </w:r>
    </w:p>
    <w:p w14:paraId="51B01C4D" w14:textId="15B96C04" w:rsidR="005C3F9D" w:rsidRDefault="005C3F9D" w:rsidP="00214E86">
      <w:pPr>
        <w:tabs>
          <w:tab w:val="left" w:pos="993"/>
        </w:tabs>
        <w:spacing w:after="0" w:line="240" w:lineRule="auto"/>
        <w:ind w:firstLine="567"/>
        <w:jc w:val="both"/>
        <w:rPr>
          <w:rFonts w:ascii="Arial" w:hAnsi="Arial" w:cs="Arial"/>
        </w:rPr>
      </w:pPr>
      <w:r>
        <w:rPr>
          <w:rFonts w:ascii="Arial" w:hAnsi="Arial" w:cs="Arial"/>
        </w:rPr>
        <w:t xml:space="preserve">2.1.2. </w:t>
      </w:r>
      <w:r w:rsidR="00645817" w:rsidRPr="00645817">
        <w:rPr>
          <w:rFonts w:ascii="Arial" w:hAnsi="Arial" w:cs="Arial"/>
        </w:rPr>
        <w:t>naujos TKS įrangos nuom</w:t>
      </w:r>
      <w:r w:rsidR="00645817">
        <w:rPr>
          <w:rFonts w:ascii="Arial" w:hAnsi="Arial" w:cs="Arial"/>
        </w:rPr>
        <w:t>ą</w:t>
      </w:r>
      <w:r w:rsidR="00645817" w:rsidRPr="00645817">
        <w:rPr>
          <w:rFonts w:ascii="Arial" w:hAnsi="Arial" w:cs="Arial"/>
        </w:rPr>
        <w:t>, įskaitant TKIS nuomą</w:t>
      </w:r>
      <w:r w:rsidR="00645817">
        <w:rPr>
          <w:rFonts w:ascii="Arial" w:hAnsi="Arial" w:cs="Arial"/>
        </w:rPr>
        <w:t xml:space="preserve">, </w:t>
      </w:r>
      <w:r w:rsidR="00470EC5">
        <w:rPr>
          <w:rFonts w:ascii="Arial" w:hAnsi="Arial" w:cs="Arial"/>
        </w:rPr>
        <w:t xml:space="preserve">Užsakovas įsigyja pagal poreikį, pateikdamas užsakymą. Apmokėjimas atliekamas per 30 kalendorinių dienų už praėjusį nuomos </w:t>
      </w:r>
      <w:r w:rsidR="00470EC5" w:rsidRPr="003B3D7F">
        <w:rPr>
          <w:rFonts w:ascii="Arial" w:hAnsi="Arial" w:cs="Arial"/>
        </w:rPr>
        <w:t>laikotarpio mėnesį.</w:t>
      </w:r>
    </w:p>
    <w:p w14:paraId="400C3886" w14:textId="27111E3B" w:rsidR="00470EC5" w:rsidRDefault="00470EC5" w:rsidP="00214E86">
      <w:pPr>
        <w:tabs>
          <w:tab w:val="left" w:pos="993"/>
        </w:tabs>
        <w:spacing w:after="0" w:line="240" w:lineRule="auto"/>
        <w:ind w:firstLine="567"/>
        <w:jc w:val="both"/>
        <w:rPr>
          <w:rFonts w:ascii="Arial" w:hAnsi="Arial" w:cs="Arial"/>
        </w:rPr>
      </w:pPr>
      <w:r w:rsidRPr="003B3D7F">
        <w:rPr>
          <w:rFonts w:ascii="Arial" w:hAnsi="Arial" w:cs="Arial"/>
        </w:rPr>
        <w:lastRenderedPageBreak/>
        <w:t xml:space="preserve">2.1.3. </w:t>
      </w:r>
      <w:r w:rsidR="003B3D7F" w:rsidRPr="003B3D7F">
        <w:rPr>
          <w:rFonts w:ascii="Arial" w:hAnsi="Arial" w:cs="Arial"/>
        </w:rPr>
        <w:t>papildomas paslaugas ir prekes, nurodytas Sutarties specialiųjų sąlygų 2 priedo įkainių lentelėje Nr. 2</w:t>
      </w:r>
      <w:r>
        <w:rPr>
          <w:rFonts w:ascii="Arial" w:hAnsi="Arial" w:cs="Arial"/>
        </w:rPr>
        <w:t xml:space="preserve"> Užsakovas įsigyja pagal poreikį, pateikdamas užsakymą. </w:t>
      </w:r>
      <w:r w:rsidRPr="00470EC5">
        <w:rPr>
          <w:rFonts w:ascii="Arial" w:hAnsi="Arial" w:cs="Arial"/>
        </w:rPr>
        <w:t xml:space="preserve">Apmokėjimas atliekamas per 30 kalendorinių dienų </w:t>
      </w:r>
      <w:r w:rsidR="003B3D7F">
        <w:rPr>
          <w:rFonts w:ascii="Arial" w:hAnsi="Arial" w:cs="Arial"/>
        </w:rPr>
        <w:t>nuo užsakymo įvykdymo dienos.</w:t>
      </w:r>
    </w:p>
    <w:bookmarkEnd w:id="5"/>
    <w:p w14:paraId="12D15106" w14:textId="77777777" w:rsidR="00333AB9" w:rsidRPr="00333AB9" w:rsidRDefault="00214E86" w:rsidP="00333AB9">
      <w:pPr>
        <w:spacing w:after="0" w:line="240" w:lineRule="auto"/>
        <w:ind w:firstLine="567"/>
        <w:jc w:val="both"/>
        <w:rPr>
          <w:rFonts w:ascii="Arial" w:eastAsia="Calibri" w:hAnsi="Arial" w:cs="Arial"/>
        </w:rPr>
      </w:pPr>
      <w:r w:rsidRPr="005629C2">
        <w:rPr>
          <w:rFonts w:ascii="Arial" w:eastAsia="Calibri" w:hAnsi="Arial" w:cs="Arial"/>
        </w:rPr>
        <w:t>2.</w:t>
      </w:r>
      <w:r w:rsidR="00333AB9" w:rsidRPr="005629C2">
        <w:rPr>
          <w:rFonts w:ascii="Arial" w:eastAsia="Calibri" w:hAnsi="Arial" w:cs="Arial"/>
        </w:rPr>
        <w:t>2</w:t>
      </w:r>
      <w:r w:rsidRPr="005629C2">
        <w:rPr>
          <w:rFonts w:ascii="Arial" w:eastAsia="Calibri" w:hAnsi="Arial" w:cs="Arial"/>
        </w:rPr>
        <w:t xml:space="preserve">. </w:t>
      </w:r>
      <w:r w:rsidR="00333AB9" w:rsidRPr="005629C2">
        <w:rPr>
          <w:rFonts w:ascii="Arial" w:eastAsia="Calibri" w:hAnsi="Arial" w:cs="Arial"/>
        </w:rPr>
        <w:t>Pradinės</w:t>
      </w:r>
      <w:r w:rsidR="00333AB9" w:rsidRPr="00333AB9">
        <w:rPr>
          <w:rFonts w:ascii="Arial" w:eastAsia="Calibri" w:hAnsi="Arial" w:cs="Arial"/>
        </w:rPr>
        <w:t xml:space="preserve"> Sutarties vertė yra 250 000,00 Eur (du šimtai penkiasdešimt tūkstančių eurų, 00 ct) be pridėtinės vertės mokesčio (toliau – PVM).</w:t>
      </w:r>
    </w:p>
    <w:p w14:paraId="031E0F0D" w14:textId="77777777" w:rsidR="00333AB9" w:rsidRPr="00333AB9" w:rsidRDefault="00333AB9" w:rsidP="00333AB9">
      <w:pPr>
        <w:spacing w:after="0" w:line="240" w:lineRule="auto"/>
        <w:ind w:firstLine="567"/>
        <w:jc w:val="both"/>
        <w:rPr>
          <w:rFonts w:ascii="Arial" w:eastAsia="Calibri" w:hAnsi="Arial" w:cs="Arial"/>
        </w:rPr>
      </w:pPr>
      <w:r w:rsidRPr="00333AB9">
        <w:rPr>
          <w:rFonts w:ascii="Arial" w:eastAsia="Calibri" w:hAnsi="Arial" w:cs="Arial"/>
        </w:rPr>
        <w:t xml:space="preserve">Sutarčiai taikomas </w:t>
      </w:r>
      <w:r w:rsidRPr="005629C2">
        <w:rPr>
          <w:rFonts w:ascii="Arial" w:eastAsia="Calibri" w:hAnsi="Arial" w:cs="Arial"/>
          <w:color w:val="92D050"/>
        </w:rPr>
        <w:t xml:space="preserve">(nurodyti procentą) </w:t>
      </w:r>
      <w:r w:rsidRPr="00333AB9">
        <w:rPr>
          <w:rFonts w:ascii="Arial" w:eastAsia="Calibri" w:hAnsi="Arial" w:cs="Arial"/>
        </w:rPr>
        <w:t>proc. dydžio PVM.</w:t>
      </w:r>
    </w:p>
    <w:p w14:paraId="71782289" w14:textId="24FE34C5" w:rsidR="00333AB9" w:rsidRPr="00333AB9" w:rsidRDefault="00333AB9" w:rsidP="00F77238">
      <w:pPr>
        <w:spacing w:after="0" w:line="240" w:lineRule="auto"/>
        <w:ind w:firstLine="567"/>
        <w:jc w:val="both"/>
        <w:rPr>
          <w:rFonts w:ascii="Arial" w:eastAsia="Calibri" w:hAnsi="Arial" w:cs="Arial"/>
        </w:rPr>
      </w:pPr>
      <w:r w:rsidRPr="00333AB9">
        <w:rPr>
          <w:rFonts w:ascii="Arial" w:eastAsia="Calibri" w:hAnsi="Arial" w:cs="Arial"/>
        </w:rPr>
        <w:t xml:space="preserve">Sutarties kaina yra </w:t>
      </w:r>
      <w:r w:rsidRPr="005629C2">
        <w:rPr>
          <w:rFonts w:ascii="Arial" w:eastAsia="Calibri" w:hAnsi="Arial" w:cs="Arial"/>
          <w:color w:val="92D050"/>
        </w:rPr>
        <w:t xml:space="preserve">(nurodyti sumą skaičiais) </w:t>
      </w:r>
      <w:r w:rsidRPr="00333AB9">
        <w:rPr>
          <w:rFonts w:ascii="Arial" w:eastAsia="Calibri" w:hAnsi="Arial" w:cs="Arial"/>
        </w:rPr>
        <w:t xml:space="preserve">Eur </w:t>
      </w:r>
      <w:r w:rsidRPr="005629C2">
        <w:rPr>
          <w:rFonts w:ascii="Arial" w:eastAsia="Calibri" w:hAnsi="Arial" w:cs="Arial"/>
          <w:color w:val="92D050"/>
        </w:rPr>
        <w:t xml:space="preserve">(nurodyti sumą žodžiais) </w:t>
      </w:r>
      <w:r w:rsidRPr="00333AB9">
        <w:rPr>
          <w:rFonts w:ascii="Arial" w:eastAsia="Calibri" w:hAnsi="Arial" w:cs="Arial"/>
        </w:rPr>
        <w:t>su PVM.</w:t>
      </w:r>
    </w:p>
    <w:p w14:paraId="28D1CA99" w14:textId="219B94A9" w:rsidR="00333AB9" w:rsidRPr="00333AB9" w:rsidRDefault="00333AB9" w:rsidP="00333AB9">
      <w:pPr>
        <w:spacing w:after="0" w:line="240" w:lineRule="auto"/>
        <w:ind w:firstLine="567"/>
        <w:jc w:val="both"/>
        <w:rPr>
          <w:rFonts w:ascii="Arial" w:eastAsia="Calibri" w:hAnsi="Arial" w:cs="Arial"/>
        </w:rPr>
      </w:pPr>
      <w:r w:rsidRPr="00333AB9">
        <w:rPr>
          <w:rFonts w:ascii="Arial" w:eastAsia="Calibri" w:hAnsi="Arial" w:cs="Arial"/>
        </w:rPr>
        <w:t>Šioje Sutartyje Pradinės Sutarties vertė yra lygi maksimaliai pirkimui skirtai lėšų sumai be PVM pirkimo dokumentuose ir Sutartyje nurodytų</w:t>
      </w:r>
      <w:r w:rsidR="005629C2">
        <w:rPr>
          <w:rFonts w:ascii="Arial" w:eastAsia="Calibri" w:hAnsi="Arial" w:cs="Arial"/>
        </w:rPr>
        <w:t xml:space="preserve"> Prekių ir</w:t>
      </w:r>
      <w:r w:rsidRPr="00333AB9">
        <w:rPr>
          <w:rFonts w:ascii="Arial" w:eastAsia="Calibri" w:hAnsi="Arial" w:cs="Arial"/>
        </w:rPr>
        <w:t xml:space="preserve"> Paslaugų įsigijimui Tiekėjo pasiūlyme nurodytais įkainiais be PVM. </w:t>
      </w:r>
      <w:r w:rsidR="005629C2">
        <w:rPr>
          <w:rFonts w:ascii="Arial" w:eastAsia="Calibri" w:hAnsi="Arial" w:cs="Arial"/>
        </w:rPr>
        <w:t>Užsakovas</w:t>
      </w:r>
      <w:r w:rsidRPr="00333AB9">
        <w:rPr>
          <w:rFonts w:ascii="Arial" w:eastAsia="Calibri" w:hAnsi="Arial" w:cs="Arial"/>
        </w:rPr>
        <w:t xml:space="preserve"> perka </w:t>
      </w:r>
      <w:r w:rsidR="005629C2">
        <w:rPr>
          <w:rFonts w:ascii="Arial" w:eastAsia="Calibri" w:hAnsi="Arial" w:cs="Arial"/>
        </w:rPr>
        <w:t xml:space="preserve">Prekes ir </w:t>
      </w:r>
      <w:r w:rsidRPr="00333AB9">
        <w:rPr>
          <w:rFonts w:ascii="Arial" w:eastAsia="Calibri" w:hAnsi="Arial" w:cs="Arial"/>
        </w:rPr>
        <w:t>Paslaugas pagal poreikį Sutarties priede Nr. 2 nurodytais įkainiais, neviršijant Sutarties kainos. Sutarties priede Nr. 2 atskirose eilutėse nurodytas Paslaugų kiekis gali būti keičiamas (didėti ar mažėti).</w:t>
      </w:r>
    </w:p>
    <w:p w14:paraId="79941FC2" w14:textId="7F861F04" w:rsidR="00333AB9" w:rsidRPr="00EF0A46" w:rsidRDefault="003D1458" w:rsidP="00333AB9">
      <w:pPr>
        <w:spacing w:after="0" w:line="240" w:lineRule="auto"/>
        <w:ind w:firstLine="567"/>
        <w:jc w:val="both"/>
        <w:rPr>
          <w:rFonts w:ascii="Arial" w:eastAsia="Calibri" w:hAnsi="Arial" w:cs="Arial"/>
        </w:rPr>
      </w:pPr>
      <w:r>
        <w:rPr>
          <w:rFonts w:ascii="Arial" w:eastAsia="Calibri" w:hAnsi="Arial" w:cs="Arial"/>
        </w:rPr>
        <w:t>Užsakovas</w:t>
      </w:r>
      <w:r w:rsidR="00333AB9" w:rsidRPr="00EF0A46">
        <w:rPr>
          <w:rFonts w:ascii="Arial" w:eastAsia="Calibri" w:hAnsi="Arial" w:cs="Arial"/>
        </w:rPr>
        <w:t xml:space="preserve"> neįsipareigoja išpirkti preliminaraus Paslaugų kiekio ar bet kokios jo dalies.</w:t>
      </w:r>
    </w:p>
    <w:p w14:paraId="6D42689F" w14:textId="42267D0C" w:rsidR="00214E86" w:rsidRPr="00326E7C" w:rsidRDefault="00214E86" w:rsidP="00214E86">
      <w:pPr>
        <w:shd w:val="clear" w:color="auto" w:fill="FFFFFF" w:themeFill="background1"/>
        <w:tabs>
          <w:tab w:val="left" w:pos="993"/>
        </w:tabs>
        <w:spacing w:after="0"/>
        <w:ind w:right="23"/>
        <w:jc w:val="both"/>
        <w:rPr>
          <w:rFonts w:ascii="Arial" w:eastAsia="Arial" w:hAnsi="Arial" w:cs="Arial"/>
          <w:color w:val="000000" w:themeColor="text1"/>
        </w:rPr>
      </w:pPr>
      <w:bookmarkStart w:id="6" w:name="_Hlk176784059"/>
      <w:r w:rsidRPr="00EF0A46">
        <w:rPr>
          <w:rFonts w:ascii="Arial" w:eastAsia="Calibri" w:hAnsi="Arial" w:cs="Arial"/>
          <w:lang w:eastAsia="x-none"/>
        </w:rPr>
        <w:t xml:space="preserve">          </w:t>
      </w:r>
      <w:bookmarkStart w:id="7" w:name="_Hlk44490493"/>
      <w:bookmarkStart w:id="8" w:name="_Hlk176781577"/>
      <w:bookmarkEnd w:id="6"/>
      <w:r w:rsidRPr="00EF0A46">
        <w:rPr>
          <w:rFonts w:ascii="Arial" w:hAnsi="Arial" w:cs="Arial"/>
        </w:rPr>
        <w:t>2.</w:t>
      </w:r>
      <w:r w:rsidR="00F77238" w:rsidRPr="00EF0A46">
        <w:rPr>
          <w:rFonts w:ascii="Arial" w:hAnsi="Arial" w:cs="Arial"/>
        </w:rPr>
        <w:t>3</w:t>
      </w:r>
      <w:r w:rsidRPr="00EF0A46">
        <w:rPr>
          <w:rFonts w:ascii="Arial" w:hAnsi="Arial" w:cs="Arial"/>
        </w:rPr>
        <w:t>. Į</w:t>
      </w:r>
      <w:bookmarkEnd w:id="7"/>
      <w:r w:rsidRPr="00EF0A46">
        <w:rPr>
          <w:rFonts w:ascii="Arial" w:eastAsia="Arial" w:hAnsi="Arial" w:cs="Arial"/>
          <w:color w:val="000000" w:themeColor="text1"/>
        </w:rPr>
        <w:t>kainių perskaičiavimas</w:t>
      </w:r>
      <w:r w:rsidRPr="2F290BD0">
        <w:rPr>
          <w:rFonts w:ascii="Arial" w:eastAsia="Arial" w:hAnsi="Arial" w:cs="Arial"/>
          <w:color w:val="000000" w:themeColor="text1"/>
        </w:rPr>
        <w:t xml:space="preserve"> galimas ne dažniau kaip kas 6</w:t>
      </w:r>
      <w:r>
        <w:rPr>
          <w:rFonts w:ascii="Arial" w:eastAsia="Arial" w:hAnsi="Arial" w:cs="Arial"/>
          <w:color w:val="000000" w:themeColor="text1"/>
        </w:rPr>
        <w:t xml:space="preserve"> (šešis)</w:t>
      </w:r>
      <w:r w:rsidRPr="2F290BD0">
        <w:rPr>
          <w:rFonts w:ascii="Arial" w:eastAsia="Arial" w:hAnsi="Arial" w:cs="Arial"/>
          <w:color w:val="000000" w:themeColor="text1"/>
        </w:rPr>
        <w:t xml:space="preserve"> mėnesius po Sutarties įsigaliojimo, gavus rašytinį </w:t>
      </w:r>
      <w:r>
        <w:rPr>
          <w:rFonts w:ascii="Arial" w:hAnsi="Arial" w:cs="Arial"/>
        </w:rPr>
        <w:t>Vykdytojo</w:t>
      </w:r>
      <w:r w:rsidRPr="2F290BD0">
        <w:rPr>
          <w:rFonts w:ascii="Arial" w:eastAsia="Arial" w:hAnsi="Arial" w:cs="Arial"/>
          <w:color w:val="000000" w:themeColor="text1"/>
        </w:rPr>
        <w:t xml:space="preserve"> ar Užsakovo prašymą</w:t>
      </w:r>
      <w:r>
        <w:rPr>
          <w:rFonts w:ascii="Arial" w:eastAsia="Arial" w:hAnsi="Arial" w:cs="Arial"/>
          <w:color w:val="000000" w:themeColor="text1"/>
        </w:rPr>
        <w:t>.</w:t>
      </w:r>
      <w:r w:rsidRPr="2F290BD0">
        <w:rPr>
          <w:rFonts w:ascii="Arial" w:eastAsia="Arial" w:hAnsi="Arial" w:cs="Arial"/>
          <w:color w:val="000000" w:themeColor="text1"/>
        </w:rPr>
        <w:t xml:space="preserve"> Įkainių perskaičiavimas atliekamas toliau nurodyta tvarka:</w:t>
      </w:r>
    </w:p>
    <w:bookmarkEnd w:id="8"/>
    <w:p w14:paraId="27B480C4" w14:textId="37A16EA7"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 xml:space="preserve">- jeigu Vartojimo </w:t>
      </w:r>
      <w:r>
        <w:rPr>
          <w:rFonts w:ascii="Arial" w:eastAsia="Arial" w:hAnsi="Arial" w:cs="Arial"/>
          <w:color w:val="000000" w:themeColor="text1"/>
        </w:rPr>
        <w:t>prekių</w:t>
      </w:r>
      <w:r w:rsidR="0036581C">
        <w:rPr>
          <w:rFonts w:ascii="Arial" w:eastAsia="Arial" w:hAnsi="Arial" w:cs="Arial"/>
          <w:color w:val="000000" w:themeColor="text1"/>
        </w:rPr>
        <w:t xml:space="preserve"> ir paslaugų</w:t>
      </w:r>
      <w:r>
        <w:rPr>
          <w:rFonts w:ascii="Arial" w:eastAsia="Arial" w:hAnsi="Arial" w:cs="Arial"/>
          <w:color w:val="000000" w:themeColor="text1"/>
        </w:rPr>
        <w:t xml:space="preserve"> </w:t>
      </w:r>
      <w:r w:rsidRPr="2F290BD0">
        <w:rPr>
          <w:rFonts w:ascii="Arial" w:eastAsia="Arial" w:hAnsi="Arial" w:cs="Arial"/>
          <w:color w:val="000000" w:themeColor="text1"/>
        </w:rPr>
        <w:t>kainų pokytis (k), apskaičiuotas kaip nustatyta šiame punkte, viršija 10</w:t>
      </w:r>
      <w:r>
        <w:rPr>
          <w:rFonts w:ascii="Arial" w:eastAsia="Arial" w:hAnsi="Arial" w:cs="Arial"/>
          <w:color w:val="000000" w:themeColor="text1"/>
        </w:rPr>
        <w:t xml:space="preserve"> (dešimt)</w:t>
      </w:r>
      <w:r w:rsidRPr="2F290BD0">
        <w:rPr>
          <w:rFonts w:ascii="Arial" w:eastAsia="Arial" w:hAnsi="Arial" w:cs="Arial"/>
          <w:color w:val="000000" w:themeColor="text1"/>
        </w:rPr>
        <w:t xml:space="preserve"> procentų arba yra mažesnis nei -10</w:t>
      </w:r>
      <w:r>
        <w:rPr>
          <w:rFonts w:ascii="Arial" w:eastAsia="Arial" w:hAnsi="Arial" w:cs="Arial"/>
          <w:color w:val="000000" w:themeColor="text1"/>
        </w:rPr>
        <w:t xml:space="preserve"> (minus dešimt)</w:t>
      </w:r>
      <w:r w:rsidRPr="2F290BD0">
        <w:rPr>
          <w:rFonts w:ascii="Arial" w:eastAsia="Arial" w:hAnsi="Arial" w:cs="Arial"/>
          <w:color w:val="000000" w:themeColor="text1"/>
        </w:rPr>
        <w:t xml:space="preserve"> procentų (naudojamas duomenų šaltinis – </w:t>
      </w:r>
      <w:hyperlink r:id="rId7" w:history="1">
        <w:r w:rsidRPr="2F290BD0">
          <w:rPr>
            <w:rStyle w:val="Hipersaitas"/>
          </w:rPr>
          <w:t>http://www.stat.gov.lt</w:t>
        </w:r>
      </w:hyperlink>
      <w:r w:rsidRPr="2F290BD0">
        <w:rPr>
          <w:rFonts w:ascii="Arial" w:eastAsia="Arial" w:hAnsi="Arial" w:cs="Arial"/>
          <w:color w:val="000000" w:themeColor="text1"/>
        </w:rPr>
        <w:t>).</w:t>
      </w:r>
    </w:p>
    <w:p w14:paraId="52BCB359" w14:textId="77777777"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rPr>
      </w:pPr>
      <w:r w:rsidRPr="2F290BD0">
        <w:rPr>
          <w:rFonts w:ascii="Arial" w:eastAsia="Arial" w:hAnsi="Arial" w:cs="Arial"/>
        </w:rPr>
        <w:t xml:space="preserve"> </w:t>
      </w:r>
    </w:p>
    <w:p w14:paraId="2C393680" w14:textId="77777777" w:rsidR="00214E86"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 xml:space="preserve"> Įkainiai perskaičiuojami pagal žemiau pateiktą formulę:</w:t>
      </w:r>
    </w:p>
    <w:p w14:paraId="29EC85D2" w14:textId="77777777" w:rsidR="00214E86"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p>
    <w:p w14:paraId="71D6A167" w14:textId="77777777" w:rsidR="00214E86"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1</m:t>
            </m:r>
          </m:sub>
        </m:sSub>
        <m:r>
          <w:rPr>
            <w:rFonts w:ascii="Cambria Math" w:hAnsi="Cambria Math" w:cs="Arial"/>
            <w:sz w:val="24"/>
            <w:szCs w:val="24"/>
          </w:rPr>
          <m:t>=</m:t>
        </m:r>
        <m:r>
          <w:rPr>
            <w:rFonts w:ascii="Cambria Math" w:eastAsiaTheme="minorEastAsia" w:hAnsi="Cambria Math" w:cs="Arial"/>
            <w:sz w:val="24"/>
            <w:szCs w:val="24"/>
          </w:rPr>
          <m:t>a+</m:t>
        </m:r>
        <m:d>
          <m:dPr>
            <m:ctrlPr>
              <w:rPr>
                <w:rFonts w:ascii="Cambria Math" w:eastAsiaTheme="minorEastAsia" w:hAnsi="Cambria Math" w:cs="Arial"/>
                <w:i/>
                <w:sz w:val="24"/>
                <w:szCs w:val="24"/>
                <w:lang w:val="en-US"/>
              </w:rPr>
            </m:ctrlPr>
          </m:dPr>
          <m:e>
            <m:f>
              <m:fPr>
                <m:ctrlPr>
                  <w:rPr>
                    <w:rFonts w:ascii="Cambria Math" w:eastAsiaTheme="minorEastAsia" w:hAnsi="Cambria Math" w:cs="Arial"/>
                    <w:i/>
                    <w:sz w:val="24"/>
                    <w:szCs w:val="24"/>
                    <w:lang w:val="en-US"/>
                  </w:rPr>
                </m:ctrlPr>
              </m:fPr>
              <m:num>
                <m:r>
                  <w:rPr>
                    <w:rFonts w:ascii="Cambria Math" w:eastAsiaTheme="minorEastAsia" w:hAnsi="Cambria Math" w:cs="Arial"/>
                    <w:sz w:val="24"/>
                    <w:szCs w:val="24"/>
                  </w:rPr>
                  <m:t>k</m:t>
                </m:r>
              </m:num>
              <m:den>
                <m:r>
                  <w:rPr>
                    <w:rFonts w:ascii="Cambria Math" w:eastAsiaTheme="minorEastAsia" w:hAnsi="Cambria Math" w:cs="Arial"/>
                    <w:sz w:val="24"/>
                    <w:szCs w:val="24"/>
                  </w:rPr>
                  <m:t>100</m:t>
                </m:r>
              </m:den>
            </m:f>
            <m:r>
              <w:rPr>
                <w:rFonts w:ascii="Cambria Math" w:eastAsiaTheme="minorEastAsia" w:hAnsi="Cambria Math" w:cs="Arial"/>
                <w:sz w:val="24"/>
                <w:szCs w:val="24"/>
              </w:rPr>
              <m:t>×a</m:t>
            </m:r>
          </m:e>
        </m:d>
      </m:oMath>
      <w:r w:rsidRPr="00DC62D1">
        <w:rPr>
          <w:rFonts w:ascii="Arial" w:eastAsiaTheme="minorEastAsia" w:hAnsi="Arial" w:cs="Arial"/>
          <w:iCs/>
          <w:sz w:val="24"/>
          <w:szCs w:val="24"/>
        </w:rPr>
        <w:t>,</w:t>
      </w:r>
      <w:r>
        <w:rPr>
          <w:rFonts w:ascii="Arial" w:eastAsiaTheme="minorEastAsia" w:hAnsi="Arial" w:cs="Arial"/>
          <w:iCs/>
          <w:sz w:val="24"/>
          <w:szCs w:val="24"/>
        </w:rPr>
        <w:t xml:space="preserve"> </w:t>
      </w:r>
      <w:r w:rsidRPr="009F409D">
        <w:rPr>
          <w:rFonts w:ascii="Arial" w:eastAsiaTheme="minorEastAsia" w:hAnsi="Arial" w:cs="Arial"/>
          <w:iCs/>
        </w:rPr>
        <w:t>kur</w:t>
      </w:r>
    </w:p>
    <w:p w14:paraId="51FADDA2" w14:textId="77777777" w:rsidR="00214E86" w:rsidRPr="00326E7C" w:rsidRDefault="00214E86" w:rsidP="00214E86">
      <w:pPr>
        <w:shd w:val="clear" w:color="auto" w:fill="FFFFFF" w:themeFill="background1"/>
        <w:tabs>
          <w:tab w:val="left" w:pos="993"/>
        </w:tabs>
        <w:spacing w:after="0" w:line="240" w:lineRule="auto"/>
        <w:ind w:right="23"/>
        <w:jc w:val="both"/>
        <w:rPr>
          <w:rFonts w:ascii="Arial" w:eastAsia="Arial" w:hAnsi="Arial" w:cs="Arial"/>
          <w:color w:val="000000" w:themeColor="text1"/>
        </w:rPr>
      </w:pPr>
      <w:r w:rsidRPr="2F290BD0">
        <w:rPr>
          <w:rFonts w:ascii="Arial" w:eastAsia="Arial" w:hAnsi="Arial" w:cs="Arial"/>
          <w:color w:val="000000" w:themeColor="text1"/>
        </w:rPr>
        <w:t xml:space="preserve"> </w:t>
      </w:r>
    </w:p>
    <w:p w14:paraId="20157B60" w14:textId="77777777"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a – įkainis (Eur be PVM) (jei jis jau buvo perskaičiuotas, tai po paskutinio perskaičiavimo);</w:t>
      </w:r>
    </w:p>
    <w:p w14:paraId="732ADE73" w14:textId="77777777"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a</w:t>
      </w:r>
      <w:r w:rsidRPr="2F290BD0">
        <w:rPr>
          <w:rFonts w:ascii="Arial" w:eastAsia="Arial" w:hAnsi="Arial" w:cs="Arial"/>
          <w:color w:val="000000" w:themeColor="text1"/>
          <w:vertAlign w:val="subscript"/>
        </w:rPr>
        <w:t>1</w:t>
      </w:r>
      <w:r w:rsidRPr="2F290BD0">
        <w:rPr>
          <w:rFonts w:ascii="Arial" w:eastAsia="Arial" w:hAnsi="Arial" w:cs="Arial"/>
          <w:color w:val="000000" w:themeColor="text1"/>
        </w:rPr>
        <w:t xml:space="preserve"> – perskaičiuotas (pakeistas) įkainis (Eur be PVM);</w:t>
      </w:r>
    </w:p>
    <w:p w14:paraId="4EA4D40B" w14:textId="0A107DC5" w:rsidR="00214E86"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k – pagal vartotojų kainų indeks</w:t>
      </w:r>
      <w:r>
        <w:rPr>
          <w:rFonts w:ascii="Arial" w:eastAsia="Arial" w:hAnsi="Arial" w:cs="Arial"/>
          <w:color w:val="000000" w:themeColor="text1"/>
        </w:rPr>
        <w:t>ą</w:t>
      </w:r>
      <w:r w:rsidRPr="2F290BD0">
        <w:rPr>
          <w:rFonts w:ascii="Arial" w:eastAsia="Arial" w:hAnsi="Arial" w:cs="Arial"/>
          <w:color w:val="000000" w:themeColor="text1"/>
        </w:rPr>
        <w:t xml:space="preserve"> skyrelyje</w:t>
      </w:r>
      <w:r>
        <w:rPr>
          <w:rFonts w:ascii="Arial" w:eastAsia="Arial" w:hAnsi="Arial" w:cs="Arial"/>
          <w:color w:val="000000" w:themeColor="text1"/>
        </w:rPr>
        <w:t xml:space="preserve"> </w:t>
      </w:r>
      <w:bookmarkStart w:id="9" w:name="_Hlk166836570"/>
      <w:r w:rsidRPr="004C366E">
        <w:rPr>
          <w:rFonts w:ascii="Arial" w:eastAsia="Arial" w:hAnsi="Arial" w:cs="Arial"/>
          <w:i/>
          <w:iCs/>
          <w:color w:val="000000" w:themeColor="text1"/>
        </w:rPr>
        <w:t>„</w:t>
      </w:r>
      <w:r w:rsidR="0036581C" w:rsidRPr="0036581C">
        <w:rPr>
          <w:rFonts w:ascii="Arial" w:eastAsia="Arial" w:hAnsi="Arial" w:cs="Arial"/>
          <w:i/>
          <w:iCs/>
          <w:color w:val="000000" w:themeColor="text1"/>
        </w:rPr>
        <w:t>CP00 Visos vartojimo prekės ir paslaugos</w:t>
      </w:r>
      <w:r w:rsidRPr="004C366E">
        <w:rPr>
          <w:rFonts w:ascii="Arial" w:eastAsia="Arial" w:hAnsi="Arial" w:cs="Arial"/>
          <w:i/>
          <w:iCs/>
          <w:color w:val="000000" w:themeColor="text1"/>
        </w:rPr>
        <w:t xml:space="preserve">“ </w:t>
      </w:r>
      <w:bookmarkEnd w:id="9"/>
      <w:r w:rsidRPr="2F290BD0">
        <w:rPr>
          <w:rFonts w:ascii="Arial" w:eastAsia="Arial" w:hAnsi="Arial" w:cs="Arial"/>
          <w:color w:val="000000" w:themeColor="text1"/>
        </w:rPr>
        <w:t xml:space="preserve">apskaičiuotas vartojimo </w:t>
      </w:r>
      <w:r>
        <w:rPr>
          <w:rFonts w:ascii="Arial" w:eastAsia="Arial" w:hAnsi="Arial" w:cs="Arial"/>
          <w:color w:val="000000" w:themeColor="text1"/>
        </w:rPr>
        <w:t>prekių</w:t>
      </w:r>
      <w:r w:rsidR="007835D2">
        <w:rPr>
          <w:rFonts w:ascii="Arial" w:eastAsia="Arial" w:hAnsi="Arial" w:cs="Arial"/>
          <w:color w:val="000000" w:themeColor="text1"/>
        </w:rPr>
        <w:t xml:space="preserve"> ir paslaugų</w:t>
      </w:r>
      <w:r w:rsidRPr="2F290BD0">
        <w:rPr>
          <w:rFonts w:ascii="Arial" w:eastAsia="Arial" w:hAnsi="Arial" w:cs="Arial"/>
          <w:color w:val="000000" w:themeColor="text1"/>
        </w:rPr>
        <w:t xml:space="preserve"> kainų pokytis (padidėjimas arba sumažėjimas) (%). „k“ reikšmė skaičiuojama pagal formulę:</w:t>
      </w:r>
    </w:p>
    <w:p w14:paraId="246783FD" w14:textId="77777777" w:rsidR="00214E86"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p>
    <w:p w14:paraId="323F3A28" w14:textId="77777777" w:rsidR="00214E86" w:rsidRPr="00326E7C" w:rsidRDefault="00214E86" w:rsidP="00214E86">
      <w:pPr>
        <w:spacing w:line="257" w:lineRule="auto"/>
        <w:jc w:val="both"/>
        <w:rPr>
          <w:rFonts w:ascii="Arial" w:eastAsia="Arial" w:hAnsi="Arial" w:cs="Arial"/>
        </w:rPr>
      </w:pPr>
      <w:r w:rsidRPr="2F290BD0">
        <w:rPr>
          <w:rFonts w:ascii="Arial" w:eastAsia="Arial" w:hAnsi="Arial" w:cs="Arial"/>
        </w:rPr>
        <w:t xml:space="preserve">        </w:t>
      </w:r>
      <m:oMath>
        <m:r>
          <w:rPr>
            <w:rFonts w:ascii="Cambria Math" w:hAnsi="Cambria Math" w:cs="Arial"/>
          </w:rPr>
          <m:t>k =</m:t>
        </m:r>
        <m:f>
          <m:fPr>
            <m:ctrlPr>
              <w:rPr>
                <w:rFonts w:ascii="Cambria Math" w:eastAsiaTheme="minorEastAsia" w:hAnsi="Cambria Math" w:cs="Arial"/>
                <w:i/>
              </w:rPr>
            </m:ctrlPr>
          </m:fPr>
          <m:num>
            <m:sSub>
              <m:sSubPr>
                <m:ctrlPr>
                  <w:rPr>
                    <w:rFonts w:ascii="Cambria Math" w:eastAsiaTheme="minorEastAsia" w:hAnsi="Cambria Math" w:cs="Arial"/>
                    <w:i/>
                  </w:rPr>
                </m:ctrlPr>
              </m:sSubPr>
              <m:e>
                <m:r>
                  <w:rPr>
                    <w:rFonts w:ascii="Cambria Math" w:eastAsiaTheme="minorEastAsia" w:hAnsi="Cambria Math" w:cs="Arial"/>
                  </w:rPr>
                  <m:t>Ind</m:t>
                </m:r>
              </m:e>
              <m:sub>
                <m:r>
                  <w:rPr>
                    <w:rFonts w:ascii="Cambria Math" w:eastAsiaTheme="minorEastAsia" w:hAnsi="Cambria Math" w:cs="Arial"/>
                  </w:rPr>
                  <m:t>naujausias</m:t>
                </m:r>
              </m:sub>
            </m:sSub>
          </m:num>
          <m:den>
            <m:sSub>
              <m:sSubPr>
                <m:ctrlPr>
                  <w:rPr>
                    <w:rFonts w:ascii="Cambria Math" w:eastAsiaTheme="minorEastAsia" w:hAnsi="Cambria Math" w:cs="Arial"/>
                    <w:i/>
                  </w:rPr>
                </m:ctrlPr>
              </m:sSubPr>
              <m:e>
                <m:r>
                  <w:rPr>
                    <w:rFonts w:ascii="Cambria Math" w:eastAsiaTheme="minorEastAsia" w:hAnsi="Cambria Math" w:cs="Arial"/>
                  </w:rPr>
                  <m:t>Ind</m:t>
                </m:r>
              </m:e>
              <m:sub>
                <m:r>
                  <w:rPr>
                    <w:rFonts w:ascii="Cambria Math" w:eastAsiaTheme="minorEastAsia" w:hAnsi="Cambria Math" w:cs="Arial"/>
                  </w:rPr>
                  <m:t>pradžia</m:t>
                </m:r>
              </m:sub>
            </m:sSub>
          </m:den>
        </m:f>
        <m:r>
          <w:rPr>
            <w:rFonts w:ascii="Cambria Math" w:eastAsiaTheme="minorEastAsia" w:hAnsi="Cambria Math" w:cs="Arial"/>
          </w:rPr>
          <m:t>×100-100</m:t>
        </m:r>
      </m:oMath>
      <w:r w:rsidRPr="2F290BD0">
        <w:rPr>
          <w:rFonts w:ascii="Arial" w:eastAsia="Arial" w:hAnsi="Arial" w:cs="Arial"/>
        </w:rPr>
        <w:t xml:space="preserve">  (proc.), kur</w:t>
      </w:r>
      <w:bookmarkStart w:id="10" w:name="_Hlk190090079"/>
    </w:p>
    <w:bookmarkEnd w:id="10"/>
    <w:p w14:paraId="3EA6E1AE" w14:textId="031487F8" w:rsidR="00214E86" w:rsidRPr="007133F4"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lang w:val="en-US"/>
        </w:rPr>
      </w:pPr>
      <w:proofErr w:type="spellStart"/>
      <w:r w:rsidRPr="2F290BD0">
        <w:rPr>
          <w:rFonts w:ascii="Arial" w:eastAsia="Arial" w:hAnsi="Arial" w:cs="Arial"/>
          <w:color w:val="000000" w:themeColor="text1"/>
        </w:rPr>
        <w:t>Ind</w:t>
      </w:r>
      <w:r w:rsidRPr="2F290BD0">
        <w:rPr>
          <w:rFonts w:ascii="Arial" w:eastAsia="Arial" w:hAnsi="Arial" w:cs="Arial"/>
          <w:color w:val="000000" w:themeColor="text1"/>
          <w:sz w:val="18"/>
          <w:szCs w:val="18"/>
        </w:rPr>
        <w:t>naujausias</w:t>
      </w:r>
      <w:proofErr w:type="spellEnd"/>
      <w:r w:rsidRPr="2F290BD0">
        <w:rPr>
          <w:rFonts w:ascii="Arial" w:eastAsia="Arial" w:hAnsi="Arial" w:cs="Arial"/>
          <w:color w:val="000000" w:themeColor="text1"/>
        </w:rPr>
        <w:t xml:space="preserve"> – kreipimosi dėl kainos perskaičiavimo išsiuntimo kitai šaliai datą naujausias paskelbtas vartojimo p</w:t>
      </w:r>
      <w:r>
        <w:rPr>
          <w:rFonts w:ascii="Arial" w:eastAsia="Arial" w:hAnsi="Arial" w:cs="Arial"/>
          <w:color w:val="000000" w:themeColor="text1"/>
        </w:rPr>
        <w:t>rekių</w:t>
      </w:r>
      <w:r w:rsidR="0036581C">
        <w:rPr>
          <w:rFonts w:ascii="Arial" w:eastAsia="Arial" w:hAnsi="Arial" w:cs="Arial"/>
          <w:color w:val="000000" w:themeColor="text1"/>
        </w:rPr>
        <w:t xml:space="preserve"> ir paslaugų</w:t>
      </w:r>
      <w:r w:rsidRPr="2F290BD0">
        <w:rPr>
          <w:rFonts w:ascii="Arial" w:eastAsia="Arial" w:hAnsi="Arial" w:cs="Arial"/>
          <w:color w:val="000000" w:themeColor="text1"/>
        </w:rPr>
        <w:t xml:space="preserve"> indeksas</w:t>
      </w:r>
      <w:r w:rsidRPr="2F290BD0">
        <w:rPr>
          <w:rFonts w:ascii="Calibri" w:eastAsia="Calibri" w:hAnsi="Calibri" w:cs="Calibri"/>
          <w:color w:val="000000" w:themeColor="text1"/>
        </w:rPr>
        <w:t xml:space="preserve"> </w:t>
      </w:r>
      <w:r w:rsidRPr="2F290BD0">
        <w:rPr>
          <w:rFonts w:ascii="Arial" w:eastAsia="Arial" w:hAnsi="Arial" w:cs="Arial"/>
          <w:color w:val="000000" w:themeColor="text1"/>
        </w:rPr>
        <w:t>skyrelyje</w:t>
      </w:r>
      <w:r>
        <w:rPr>
          <w:rFonts w:ascii="Arial" w:eastAsia="Arial" w:hAnsi="Arial" w:cs="Arial"/>
          <w:color w:val="000000" w:themeColor="text1"/>
        </w:rPr>
        <w:t xml:space="preserve"> </w:t>
      </w:r>
      <w:r w:rsidRPr="004C366E">
        <w:rPr>
          <w:rFonts w:ascii="Arial" w:eastAsia="Arial" w:hAnsi="Arial" w:cs="Arial"/>
          <w:i/>
          <w:iCs/>
          <w:color w:val="000000" w:themeColor="text1"/>
        </w:rPr>
        <w:t>„</w:t>
      </w:r>
      <w:r w:rsidR="0036581C" w:rsidRPr="0036581C">
        <w:rPr>
          <w:rFonts w:ascii="Arial" w:eastAsia="Arial" w:hAnsi="Arial" w:cs="Arial"/>
          <w:i/>
          <w:iCs/>
          <w:color w:val="000000" w:themeColor="text1"/>
        </w:rPr>
        <w:t>CP00 Visos vartojimo prekės ir paslaugos</w:t>
      </w:r>
      <w:r w:rsidRPr="004C366E">
        <w:rPr>
          <w:rFonts w:ascii="Arial" w:eastAsia="Arial" w:hAnsi="Arial" w:cs="Arial"/>
          <w:i/>
          <w:iCs/>
          <w:color w:val="000000" w:themeColor="text1"/>
        </w:rPr>
        <w:t>“</w:t>
      </w:r>
      <w:r w:rsidRPr="2F290BD0">
        <w:rPr>
          <w:rFonts w:ascii="Arial" w:eastAsia="Arial" w:hAnsi="Arial" w:cs="Arial"/>
          <w:color w:val="000000" w:themeColor="text1"/>
        </w:rPr>
        <w:t>;</w:t>
      </w:r>
    </w:p>
    <w:p w14:paraId="232C9F30" w14:textId="5AD0455E"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proofErr w:type="spellStart"/>
      <w:r w:rsidRPr="2F290BD0">
        <w:rPr>
          <w:rFonts w:ascii="Arial" w:eastAsia="Arial" w:hAnsi="Arial" w:cs="Arial"/>
          <w:color w:val="000000" w:themeColor="text1"/>
        </w:rPr>
        <w:t>Ind</w:t>
      </w:r>
      <w:r w:rsidRPr="2F290BD0">
        <w:rPr>
          <w:rFonts w:ascii="Arial" w:eastAsia="Arial" w:hAnsi="Arial" w:cs="Arial"/>
          <w:color w:val="000000" w:themeColor="text1"/>
          <w:sz w:val="18"/>
          <w:szCs w:val="18"/>
        </w:rPr>
        <w:t>pradžia</w:t>
      </w:r>
      <w:proofErr w:type="spellEnd"/>
      <w:r w:rsidRPr="2F290BD0">
        <w:rPr>
          <w:rFonts w:ascii="Arial" w:eastAsia="Arial" w:hAnsi="Arial" w:cs="Arial"/>
          <w:color w:val="000000" w:themeColor="text1"/>
        </w:rPr>
        <w:t xml:space="preserve"> – laikotarpio pradžios datos (mėnesio) vartojimo p</w:t>
      </w:r>
      <w:r>
        <w:rPr>
          <w:rFonts w:ascii="Arial" w:eastAsia="Arial" w:hAnsi="Arial" w:cs="Arial"/>
          <w:color w:val="000000" w:themeColor="text1"/>
        </w:rPr>
        <w:t>rekių</w:t>
      </w:r>
      <w:r w:rsidR="007835D2">
        <w:rPr>
          <w:rFonts w:ascii="Arial" w:eastAsia="Arial" w:hAnsi="Arial" w:cs="Arial"/>
          <w:color w:val="000000" w:themeColor="text1"/>
        </w:rPr>
        <w:t xml:space="preserve"> ir paslaugų</w:t>
      </w:r>
      <w:r w:rsidRPr="2F290BD0">
        <w:rPr>
          <w:rFonts w:ascii="Arial" w:eastAsia="Arial" w:hAnsi="Arial" w:cs="Arial"/>
          <w:color w:val="000000" w:themeColor="text1"/>
        </w:rPr>
        <w:t xml:space="preserve"> indeksas skyrelyje</w:t>
      </w:r>
      <w:r>
        <w:rPr>
          <w:rFonts w:ascii="Arial" w:eastAsia="Arial" w:hAnsi="Arial" w:cs="Arial"/>
          <w:color w:val="000000" w:themeColor="text1"/>
        </w:rPr>
        <w:t xml:space="preserve"> </w:t>
      </w:r>
      <w:r w:rsidRPr="004C366E">
        <w:rPr>
          <w:rFonts w:ascii="Arial" w:eastAsia="Arial" w:hAnsi="Arial" w:cs="Arial"/>
          <w:i/>
          <w:iCs/>
          <w:color w:val="000000" w:themeColor="text1"/>
        </w:rPr>
        <w:t>„</w:t>
      </w:r>
      <w:r w:rsidR="0036581C" w:rsidRPr="0036581C">
        <w:rPr>
          <w:rFonts w:ascii="Arial" w:eastAsia="Arial" w:hAnsi="Arial" w:cs="Arial"/>
          <w:i/>
          <w:iCs/>
          <w:color w:val="000000" w:themeColor="text1"/>
        </w:rPr>
        <w:t>CP00 Visos vartojimo prekės ir paslaugos</w:t>
      </w:r>
      <w:r w:rsidRPr="004C366E">
        <w:rPr>
          <w:rFonts w:ascii="Arial" w:eastAsia="Arial" w:hAnsi="Arial" w:cs="Arial"/>
          <w:i/>
          <w:iCs/>
          <w:color w:val="000000" w:themeColor="text1"/>
        </w:rPr>
        <w:t>“</w:t>
      </w:r>
      <w:r>
        <w:rPr>
          <w:rFonts w:ascii="Arial" w:eastAsia="Arial" w:hAnsi="Arial" w:cs="Arial"/>
          <w:i/>
          <w:iCs/>
          <w:color w:val="000000" w:themeColor="text1"/>
        </w:rPr>
        <w:t xml:space="preserve">. </w:t>
      </w:r>
      <w:r w:rsidRPr="2F290BD0">
        <w:rPr>
          <w:rFonts w:ascii="Arial" w:eastAsia="Arial" w:hAnsi="Arial" w:cs="Arial"/>
          <w:color w:val="000000" w:themeColor="text1"/>
        </w:rPr>
        <w:t xml:space="preserve">Pirmojo perskaičiavimo atveju laikotarpio pradžia (mėnuo) yra paskutinės pirkimo, kurio pagrindu sudaryta ši Sutartis, </w:t>
      </w:r>
      <w:r>
        <w:rPr>
          <w:rFonts w:ascii="Arial" w:eastAsia="Arial" w:hAnsi="Arial" w:cs="Arial"/>
          <w:color w:val="000000" w:themeColor="text1"/>
        </w:rPr>
        <w:t xml:space="preserve">galutinių </w:t>
      </w:r>
      <w:r w:rsidRPr="2F290BD0">
        <w:rPr>
          <w:rFonts w:ascii="Arial" w:eastAsia="Arial" w:hAnsi="Arial" w:cs="Arial"/>
          <w:color w:val="000000" w:themeColor="text1"/>
        </w:rPr>
        <w:t>pasiūlymų pateikimo termino dienos mėnuo. Antrojo ir vėlesnių perskaičiavimų atveju laikotarpio pradžia (mėnuo) yra paskutinio perskaičiavimo metu naudotos paskelbto atitinkamo indekso reikšmės mėnuo.</w:t>
      </w:r>
    </w:p>
    <w:p w14:paraId="01E3B927" w14:textId="10650BE7" w:rsidR="00214E86" w:rsidRPr="00326E7C" w:rsidRDefault="00214E86" w:rsidP="00214E86">
      <w:pPr>
        <w:shd w:val="clear" w:color="auto" w:fill="FFFFFF" w:themeFill="background1"/>
        <w:tabs>
          <w:tab w:val="left" w:pos="993"/>
        </w:tabs>
        <w:spacing w:after="0" w:line="240" w:lineRule="auto"/>
        <w:ind w:right="23" w:firstLine="567"/>
        <w:jc w:val="both"/>
        <w:rPr>
          <w:rFonts w:ascii="Arial" w:eastAsia="Arial" w:hAnsi="Arial" w:cs="Arial"/>
          <w:color w:val="000000" w:themeColor="text1"/>
        </w:rPr>
      </w:pPr>
      <w:r w:rsidRPr="2F290BD0">
        <w:rPr>
          <w:rFonts w:ascii="Arial" w:eastAsia="Arial" w:hAnsi="Arial" w:cs="Arial"/>
          <w:color w:val="000000" w:themeColor="text1"/>
        </w:rPr>
        <w:t>2</w:t>
      </w:r>
      <w:r w:rsidR="0077750F">
        <w:rPr>
          <w:rFonts w:ascii="Arial" w:eastAsia="Arial" w:hAnsi="Arial" w:cs="Arial"/>
          <w:color w:val="000000" w:themeColor="text1"/>
        </w:rPr>
        <w:t>.4.</w:t>
      </w:r>
      <w:r w:rsidRPr="2F290BD0">
        <w:rPr>
          <w:rFonts w:ascii="Arial" w:eastAsia="Arial" w:hAnsi="Arial" w:cs="Arial"/>
          <w:color w:val="000000" w:themeColor="text1"/>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842AFF0" w14:textId="0B06A2EA" w:rsidR="00214E86" w:rsidRPr="00326E7C" w:rsidRDefault="00214E86" w:rsidP="00214E86">
      <w:pPr>
        <w:spacing w:after="0" w:line="257" w:lineRule="auto"/>
        <w:jc w:val="both"/>
        <w:rPr>
          <w:rFonts w:ascii="Arial" w:eastAsia="Arial" w:hAnsi="Arial" w:cs="Arial"/>
        </w:rPr>
      </w:pPr>
      <w:r w:rsidRPr="2F290BD0">
        <w:rPr>
          <w:rFonts w:ascii="Calibri" w:eastAsia="Calibri" w:hAnsi="Calibri" w:cs="Calibri"/>
          <w:sz w:val="24"/>
          <w:szCs w:val="24"/>
        </w:rPr>
        <w:t xml:space="preserve">     </w:t>
      </w:r>
      <w:r>
        <w:rPr>
          <w:rFonts w:ascii="Calibri" w:eastAsia="Calibri" w:hAnsi="Calibri" w:cs="Calibri"/>
          <w:sz w:val="24"/>
          <w:szCs w:val="24"/>
        </w:rPr>
        <w:t xml:space="preserve">      </w:t>
      </w:r>
      <w:r w:rsidRPr="2F290BD0">
        <w:rPr>
          <w:rFonts w:ascii="Arial" w:eastAsia="Arial" w:hAnsi="Arial" w:cs="Arial"/>
        </w:rPr>
        <w:t>2.</w:t>
      </w:r>
      <w:r w:rsidR="0077750F">
        <w:rPr>
          <w:rFonts w:ascii="Arial" w:eastAsia="Arial" w:hAnsi="Arial" w:cs="Arial"/>
        </w:rPr>
        <w:t>5</w:t>
      </w:r>
      <w:r w:rsidRPr="2F290BD0">
        <w:rPr>
          <w:rFonts w:ascii="Arial" w:eastAsia="Arial" w:hAnsi="Arial" w:cs="Arial"/>
        </w:rPr>
        <w:t>. Perskaičiuoti įkainiai įsigalioja nuo Šalių rašytinio susitarimo dėl Sutarties pakeitimo pasirašymo dienos, jei pačiame susitarime nenumatyta kitaip.</w:t>
      </w:r>
    </w:p>
    <w:p w14:paraId="51644874" w14:textId="7E480E9D" w:rsidR="00214E86" w:rsidRPr="00326E7C" w:rsidRDefault="00214E86" w:rsidP="00214E86">
      <w:pPr>
        <w:shd w:val="clear" w:color="auto" w:fill="FFFFFF" w:themeFill="background1"/>
        <w:tabs>
          <w:tab w:val="left" w:pos="993"/>
        </w:tabs>
        <w:spacing w:after="0"/>
        <w:ind w:right="23" w:firstLine="567"/>
        <w:jc w:val="both"/>
        <w:rPr>
          <w:rFonts w:ascii="Arial" w:eastAsia="Arial" w:hAnsi="Arial" w:cs="Arial"/>
          <w:color w:val="000000" w:themeColor="text1"/>
        </w:rPr>
      </w:pPr>
      <w:r w:rsidRPr="2F290BD0">
        <w:rPr>
          <w:rFonts w:ascii="Arial" w:eastAsia="Arial" w:hAnsi="Arial" w:cs="Arial"/>
          <w:color w:val="000000" w:themeColor="text1"/>
        </w:rPr>
        <w:t>2.</w:t>
      </w:r>
      <w:r w:rsidR="0077750F">
        <w:rPr>
          <w:rFonts w:ascii="Arial" w:eastAsia="Arial" w:hAnsi="Arial" w:cs="Arial"/>
          <w:color w:val="000000" w:themeColor="text1"/>
        </w:rPr>
        <w:t>6</w:t>
      </w:r>
      <w:r w:rsidRPr="2F290BD0">
        <w:rPr>
          <w:rFonts w:ascii="Arial" w:eastAsia="Arial" w:hAnsi="Arial" w:cs="Arial"/>
          <w:color w:val="000000" w:themeColor="text1"/>
        </w:rPr>
        <w:t xml:space="preserve">. Už </w:t>
      </w:r>
      <w:r>
        <w:rPr>
          <w:rFonts w:ascii="Arial" w:eastAsia="Arial" w:hAnsi="Arial" w:cs="Arial"/>
          <w:color w:val="000000" w:themeColor="text1"/>
        </w:rPr>
        <w:t>Prekes</w:t>
      </w:r>
      <w:r w:rsidR="007B365E">
        <w:rPr>
          <w:rFonts w:ascii="Arial" w:eastAsia="Arial" w:hAnsi="Arial" w:cs="Arial"/>
          <w:color w:val="000000" w:themeColor="text1"/>
        </w:rPr>
        <w:t xml:space="preserve"> ar Paslaugas</w:t>
      </w:r>
      <w:r w:rsidRPr="2F290BD0">
        <w:rPr>
          <w:rFonts w:ascii="Arial" w:eastAsia="Arial" w:hAnsi="Arial" w:cs="Arial"/>
          <w:color w:val="000000" w:themeColor="text1"/>
        </w:rPr>
        <w:t xml:space="preserve">, užsakytas iki Šalių rašytinio susitarimo dėl Sutarties pakeitimo dėl įkainių perskaičiavimo pasirašymo dienos, Užsakovas apmoka, taikant iki tol galiojusius įkainius, o už </w:t>
      </w:r>
      <w:r>
        <w:rPr>
          <w:rFonts w:ascii="Arial" w:eastAsia="Arial" w:hAnsi="Arial" w:cs="Arial"/>
          <w:color w:val="000000" w:themeColor="text1"/>
        </w:rPr>
        <w:t>Prekes</w:t>
      </w:r>
      <w:r w:rsidR="007B365E">
        <w:rPr>
          <w:rFonts w:ascii="Arial" w:eastAsia="Arial" w:hAnsi="Arial" w:cs="Arial"/>
          <w:color w:val="000000" w:themeColor="text1"/>
        </w:rPr>
        <w:t xml:space="preserve"> ar Paslaugas</w:t>
      </w:r>
      <w:r w:rsidRPr="2F290BD0">
        <w:rPr>
          <w:rFonts w:ascii="Arial" w:eastAsia="Arial" w:hAnsi="Arial" w:cs="Arial"/>
          <w:color w:val="000000" w:themeColor="text1"/>
        </w:rPr>
        <w:t xml:space="preserve">, užsakytas po minėto Šalių rašytinio susitarimo dėl Sutarties pakeitimo pasirašymo dienos, </w:t>
      </w:r>
      <w:r>
        <w:rPr>
          <w:rFonts w:ascii="Arial" w:eastAsia="Arial" w:hAnsi="Arial" w:cs="Arial"/>
          <w:color w:val="000000" w:themeColor="text1"/>
        </w:rPr>
        <w:t>Vykdytojui</w:t>
      </w:r>
      <w:r w:rsidRPr="2F290BD0">
        <w:rPr>
          <w:rFonts w:ascii="Arial" w:eastAsia="Arial" w:hAnsi="Arial" w:cs="Arial"/>
          <w:color w:val="000000" w:themeColor="text1"/>
        </w:rPr>
        <w:t xml:space="preserve"> bus apmokama taikant naujai apskaičiuotus įkainius.</w:t>
      </w:r>
    </w:p>
    <w:p w14:paraId="0F3C78D0" w14:textId="1969AA18" w:rsidR="00214E86" w:rsidRPr="00326E7C" w:rsidRDefault="00214E86" w:rsidP="00214E86">
      <w:pPr>
        <w:shd w:val="clear" w:color="auto" w:fill="FFFFFF" w:themeFill="background1"/>
        <w:tabs>
          <w:tab w:val="left" w:pos="993"/>
        </w:tabs>
        <w:spacing w:after="0"/>
        <w:ind w:right="23" w:firstLine="567"/>
        <w:jc w:val="both"/>
        <w:rPr>
          <w:rFonts w:ascii="Arial" w:eastAsia="Arial" w:hAnsi="Arial" w:cs="Arial"/>
          <w:color w:val="000000" w:themeColor="text1"/>
        </w:rPr>
      </w:pPr>
      <w:r w:rsidRPr="2F290BD0">
        <w:rPr>
          <w:rFonts w:ascii="Arial" w:eastAsia="Arial" w:hAnsi="Arial" w:cs="Arial"/>
          <w:color w:val="000000" w:themeColor="text1"/>
        </w:rPr>
        <w:t>2.</w:t>
      </w:r>
      <w:r w:rsidR="0077750F">
        <w:rPr>
          <w:rFonts w:ascii="Arial" w:eastAsia="Arial" w:hAnsi="Arial" w:cs="Arial"/>
          <w:color w:val="000000" w:themeColor="text1"/>
        </w:rPr>
        <w:t>7</w:t>
      </w:r>
      <w:r w:rsidRPr="2F290BD0">
        <w:rPr>
          <w:rFonts w:ascii="Arial" w:eastAsia="Arial" w:hAnsi="Arial" w:cs="Arial"/>
          <w:color w:val="000000" w:themeColor="text1"/>
        </w:rPr>
        <w:t xml:space="preserve">. Įkainių perskaičiavimas užfiksuojamas Šalių rašytiniu susitarimu dėl Sutarties pakeitimo, pasirašomu tarp Užsakovo ir </w:t>
      </w:r>
      <w:r>
        <w:rPr>
          <w:rFonts w:ascii="Arial" w:eastAsia="Arial" w:hAnsi="Arial" w:cs="Arial"/>
          <w:color w:val="000000" w:themeColor="text1"/>
        </w:rPr>
        <w:t>Vykdytojo</w:t>
      </w:r>
      <w:r w:rsidRPr="2F290BD0">
        <w:rPr>
          <w:rFonts w:ascii="Arial" w:eastAsia="Arial" w:hAnsi="Arial" w:cs="Arial"/>
          <w:color w:val="000000" w:themeColor="text1"/>
        </w:rPr>
        <w:t xml:space="preserve">. Atitinkamai pakeičiami įkainiai nurodyti </w:t>
      </w:r>
      <w:r>
        <w:rPr>
          <w:rFonts w:ascii="Arial" w:eastAsia="Arial" w:hAnsi="Arial" w:cs="Arial"/>
          <w:color w:val="000000" w:themeColor="text1"/>
        </w:rPr>
        <w:t>Vykdytojo</w:t>
      </w:r>
      <w:r w:rsidR="007B365E">
        <w:rPr>
          <w:rFonts w:ascii="Arial" w:eastAsia="Arial" w:hAnsi="Arial" w:cs="Arial"/>
          <w:color w:val="000000" w:themeColor="text1"/>
        </w:rPr>
        <w:t xml:space="preserve"> </w:t>
      </w:r>
      <w:r w:rsidRPr="2F290BD0">
        <w:rPr>
          <w:rFonts w:ascii="Arial" w:eastAsia="Arial" w:hAnsi="Arial" w:cs="Arial"/>
          <w:color w:val="000000" w:themeColor="text1"/>
        </w:rPr>
        <w:t>pasiūlyme.</w:t>
      </w:r>
    </w:p>
    <w:p w14:paraId="1DF381E8" w14:textId="77777777" w:rsidR="00214E86" w:rsidRDefault="00214E86" w:rsidP="00214E86">
      <w:pPr>
        <w:spacing w:after="0" w:line="240" w:lineRule="auto"/>
        <w:jc w:val="both"/>
        <w:rPr>
          <w:rFonts w:ascii="Arial" w:hAnsi="Arial" w:cs="Arial"/>
        </w:rPr>
      </w:pPr>
    </w:p>
    <w:p w14:paraId="21CB598E" w14:textId="77777777" w:rsidR="00214E86" w:rsidRPr="00326E7C" w:rsidRDefault="00214E86" w:rsidP="00214E86">
      <w:pPr>
        <w:spacing w:after="0" w:line="240" w:lineRule="auto"/>
        <w:jc w:val="both"/>
        <w:rPr>
          <w:rFonts w:ascii="Arial" w:hAnsi="Arial" w:cs="Arial"/>
        </w:rPr>
      </w:pPr>
    </w:p>
    <w:p w14:paraId="11375FE0" w14:textId="77777777" w:rsidR="00214E86" w:rsidRPr="001145CB" w:rsidRDefault="00214E86" w:rsidP="00214E86">
      <w:pPr>
        <w:pStyle w:val="Sraopastraipa"/>
        <w:numPr>
          <w:ilvl w:val="0"/>
          <w:numId w:val="1"/>
        </w:numPr>
        <w:tabs>
          <w:tab w:val="left" w:pos="709"/>
        </w:tabs>
        <w:spacing w:after="0" w:line="240" w:lineRule="auto"/>
        <w:jc w:val="center"/>
        <w:rPr>
          <w:rFonts w:ascii="Arial" w:hAnsi="Arial" w:cs="Arial"/>
          <w:b/>
        </w:rPr>
      </w:pPr>
      <w:r w:rsidRPr="001145CB">
        <w:rPr>
          <w:rFonts w:ascii="Arial" w:hAnsi="Arial" w:cs="Arial"/>
          <w:b/>
        </w:rPr>
        <w:lastRenderedPageBreak/>
        <w:t>PREKIŲ IR PASLAUGŲ SUTEIKIMAS</w:t>
      </w:r>
    </w:p>
    <w:p w14:paraId="1465CC33" w14:textId="77777777" w:rsidR="00214E86" w:rsidRPr="001145CB" w:rsidRDefault="00214E86" w:rsidP="00214E86">
      <w:pPr>
        <w:pStyle w:val="Sraopastraipa"/>
        <w:tabs>
          <w:tab w:val="left" w:pos="709"/>
        </w:tabs>
        <w:spacing w:after="0" w:line="240" w:lineRule="auto"/>
        <w:rPr>
          <w:rFonts w:ascii="Arial" w:hAnsi="Arial" w:cs="Arial"/>
          <w:b/>
        </w:rPr>
      </w:pPr>
    </w:p>
    <w:p w14:paraId="2057805E" w14:textId="73CB16AF" w:rsidR="00214E86" w:rsidRPr="00007AB7" w:rsidRDefault="00214E86" w:rsidP="00214E86">
      <w:pPr>
        <w:spacing w:after="0" w:line="240" w:lineRule="auto"/>
        <w:ind w:firstLine="567"/>
        <w:jc w:val="both"/>
        <w:rPr>
          <w:rFonts w:ascii="Arial" w:eastAsia="Calibri" w:hAnsi="Arial" w:cs="Arial"/>
          <w:iCs/>
        </w:rPr>
      </w:pPr>
      <w:r w:rsidRPr="00E61A21">
        <w:rPr>
          <w:rFonts w:ascii="Arial" w:eastAsia="Calibri" w:hAnsi="Arial" w:cs="Arial"/>
        </w:rPr>
        <w:t xml:space="preserve">3.1. </w:t>
      </w:r>
      <w:r>
        <w:rPr>
          <w:rFonts w:ascii="Arial" w:eastAsia="Calibri" w:hAnsi="Arial" w:cs="Arial"/>
        </w:rPr>
        <w:t xml:space="preserve">Prekės turi būti patiektos, o </w:t>
      </w:r>
      <w:r w:rsidR="0024512F">
        <w:rPr>
          <w:rFonts w:ascii="Arial" w:eastAsia="Calibri" w:hAnsi="Arial" w:cs="Arial"/>
          <w:iCs/>
        </w:rPr>
        <w:t>P</w:t>
      </w:r>
      <w:r>
        <w:rPr>
          <w:rFonts w:ascii="Arial" w:eastAsia="Calibri" w:hAnsi="Arial" w:cs="Arial"/>
          <w:iCs/>
        </w:rPr>
        <w:t xml:space="preserve">aslaugos turi būti suteiktos </w:t>
      </w:r>
      <w:r>
        <w:rPr>
          <w:rFonts w:ascii="Arial" w:eastAsia="Calibri" w:hAnsi="Arial" w:cs="Arial"/>
        </w:rPr>
        <w:t xml:space="preserve">Sutarties </w:t>
      </w:r>
      <w:r w:rsidRPr="00F22B58">
        <w:rPr>
          <w:rFonts w:ascii="Arial" w:eastAsia="Calibri" w:hAnsi="Arial" w:cs="Arial"/>
        </w:rPr>
        <w:t>Specialiųjų sąlygų</w:t>
      </w:r>
      <w:r>
        <w:rPr>
          <w:rFonts w:ascii="Arial" w:eastAsia="Calibri" w:hAnsi="Arial" w:cs="Arial"/>
        </w:rPr>
        <w:t xml:space="preserve"> 1 priede „T</w:t>
      </w:r>
      <w:r w:rsidRPr="00C00F98">
        <w:rPr>
          <w:rFonts w:ascii="Arial" w:eastAsia="Calibri" w:hAnsi="Arial" w:cs="Arial"/>
        </w:rPr>
        <w:t>echninė specifikacija</w:t>
      </w:r>
      <w:r>
        <w:rPr>
          <w:rFonts w:ascii="Arial" w:eastAsia="Calibri" w:hAnsi="Arial" w:cs="Arial"/>
          <w:iCs/>
        </w:rPr>
        <w:t>“ nustatyta tvarka ir terminais.</w:t>
      </w:r>
    </w:p>
    <w:p w14:paraId="70449E9E" w14:textId="77777777" w:rsidR="00214E86" w:rsidRDefault="00214E86" w:rsidP="00214E86">
      <w:pPr>
        <w:spacing w:after="0" w:line="240" w:lineRule="auto"/>
        <w:ind w:firstLine="360"/>
        <w:jc w:val="both"/>
        <w:rPr>
          <w:rFonts w:ascii="Arial" w:hAnsi="Arial" w:cs="Arial"/>
        </w:rPr>
      </w:pPr>
    </w:p>
    <w:p w14:paraId="1385F914" w14:textId="77777777" w:rsidR="00214E86" w:rsidRPr="00326E7C" w:rsidRDefault="00214E86" w:rsidP="00214E86">
      <w:pPr>
        <w:spacing w:after="0" w:line="240" w:lineRule="auto"/>
        <w:ind w:firstLine="360"/>
        <w:jc w:val="both"/>
        <w:rPr>
          <w:rFonts w:ascii="Arial" w:hAnsi="Arial" w:cs="Arial"/>
        </w:rPr>
      </w:pPr>
    </w:p>
    <w:p w14:paraId="15B13A7A" w14:textId="77777777" w:rsidR="00214E86" w:rsidRPr="001145CB" w:rsidRDefault="00214E86" w:rsidP="00214E86">
      <w:pPr>
        <w:pStyle w:val="Sraopastraipa"/>
        <w:numPr>
          <w:ilvl w:val="0"/>
          <w:numId w:val="1"/>
        </w:numPr>
        <w:spacing w:after="0" w:line="240" w:lineRule="auto"/>
        <w:jc w:val="center"/>
        <w:rPr>
          <w:rFonts w:ascii="Arial" w:hAnsi="Arial" w:cs="Arial"/>
          <w:b/>
        </w:rPr>
      </w:pPr>
      <w:r w:rsidRPr="001145CB">
        <w:rPr>
          <w:rFonts w:ascii="Arial" w:hAnsi="Arial" w:cs="Arial"/>
          <w:b/>
        </w:rPr>
        <w:t>PREKIŲ/PASLAUGŲ KOKYBĖ IR GARANTIJA</w:t>
      </w:r>
    </w:p>
    <w:p w14:paraId="4B1D155D" w14:textId="77777777" w:rsidR="00214E86" w:rsidRPr="001145CB" w:rsidRDefault="00214E86" w:rsidP="00214E86">
      <w:pPr>
        <w:pStyle w:val="Sraopastraipa"/>
        <w:spacing w:after="0" w:line="240" w:lineRule="auto"/>
        <w:rPr>
          <w:rFonts w:ascii="Arial" w:hAnsi="Arial" w:cs="Arial"/>
          <w:b/>
        </w:rPr>
      </w:pPr>
    </w:p>
    <w:p w14:paraId="35C96FB8" w14:textId="172B4E28" w:rsidR="00214E86" w:rsidRPr="00E61A21" w:rsidRDefault="00214E86" w:rsidP="00214E86">
      <w:pPr>
        <w:shd w:val="clear" w:color="auto" w:fill="FFFFFF"/>
        <w:tabs>
          <w:tab w:val="left" w:pos="394"/>
          <w:tab w:val="left" w:pos="720"/>
        </w:tabs>
        <w:spacing w:after="0" w:line="240" w:lineRule="auto"/>
        <w:ind w:firstLine="567"/>
        <w:jc w:val="both"/>
        <w:rPr>
          <w:rFonts w:ascii="Arial" w:eastAsia="Calibri" w:hAnsi="Arial" w:cs="Arial"/>
        </w:rPr>
      </w:pPr>
      <w:r w:rsidRPr="00326E7C">
        <w:rPr>
          <w:rFonts w:ascii="Arial" w:hAnsi="Arial" w:cs="Arial"/>
        </w:rPr>
        <w:t xml:space="preserve">4.1. </w:t>
      </w:r>
      <w:r>
        <w:rPr>
          <w:rFonts w:ascii="Arial" w:eastAsia="Calibri" w:hAnsi="Arial" w:cs="Arial"/>
        </w:rPr>
        <w:t>Sutarties dalykas</w:t>
      </w:r>
      <w:r w:rsidRPr="00E61A21">
        <w:rPr>
          <w:rFonts w:ascii="Arial" w:eastAsia="Calibri" w:hAnsi="Arial" w:cs="Arial"/>
        </w:rPr>
        <w:t xml:space="preserve"> turi būti suteikt</w:t>
      </w:r>
      <w:r>
        <w:rPr>
          <w:rFonts w:ascii="Arial" w:eastAsia="Calibri" w:hAnsi="Arial" w:cs="Arial"/>
        </w:rPr>
        <w:t>a</w:t>
      </w:r>
      <w:r w:rsidRPr="00E61A21">
        <w:rPr>
          <w:rFonts w:ascii="Arial" w:eastAsia="Calibri" w:hAnsi="Arial" w:cs="Arial"/>
        </w:rPr>
        <w:t xml:space="preserve">s tinkamai, kokybiškai pagal Sutartyje ir jos prieduose nustatytus reikalavimus. Nustačius, kad </w:t>
      </w:r>
      <w:r>
        <w:rPr>
          <w:rFonts w:ascii="Arial" w:eastAsia="Calibri" w:hAnsi="Arial" w:cs="Arial"/>
        </w:rPr>
        <w:t xml:space="preserve">Prekės ar </w:t>
      </w:r>
      <w:r w:rsidR="0024512F">
        <w:rPr>
          <w:rFonts w:ascii="Arial" w:eastAsia="Calibri" w:hAnsi="Arial" w:cs="Arial"/>
        </w:rPr>
        <w:t>P</w:t>
      </w:r>
      <w:r>
        <w:rPr>
          <w:rFonts w:ascii="Arial" w:eastAsia="Calibri" w:hAnsi="Arial" w:cs="Arial"/>
        </w:rPr>
        <w:t xml:space="preserve">aslaugos </w:t>
      </w:r>
      <w:r w:rsidRPr="00E61A21">
        <w:rPr>
          <w:rFonts w:ascii="Arial" w:eastAsia="Calibri" w:hAnsi="Arial" w:cs="Arial"/>
        </w:rPr>
        <w:t>yra suteikt</w:t>
      </w:r>
      <w:r>
        <w:rPr>
          <w:rFonts w:ascii="Arial" w:eastAsia="Calibri" w:hAnsi="Arial" w:cs="Arial"/>
        </w:rPr>
        <w:t>o</w:t>
      </w:r>
      <w:r w:rsidRPr="00E61A21">
        <w:rPr>
          <w:rFonts w:ascii="Arial" w:eastAsia="Calibri" w:hAnsi="Arial" w:cs="Arial"/>
        </w:rPr>
        <w:t xml:space="preserve">s nekokybiškai, neatitinka Sutarties reikalavimų, </w:t>
      </w:r>
      <w:r>
        <w:rPr>
          <w:rFonts w:ascii="Arial" w:eastAsia="Calibri" w:hAnsi="Arial" w:cs="Arial"/>
        </w:rPr>
        <w:t>Vykdytojas</w:t>
      </w:r>
      <w:r w:rsidRPr="00E61A21">
        <w:rPr>
          <w:rFonts w:ascii="Arial" w:eastAsia="Calibri" w:hAnsi="Arial" w:cs="Arial"/>
        </w:rPr>
        <w:t xml:space="preserve"> priv</w:t>
      </w:r>
      <w:r w:rsidRPr="0036140D">
        <w:rPr>
          <w:rFonts w:ascii="Arial" w:eastAsia="Calibri" w:hAnsi="Arial" w:cs="Arial"/>
        </w:rPr>
        <w:t xml:space="preserve">alo ištaisyti trūkumus </w:t>
      </w:r>
      <w:r w:rsidR="00D66741" w:rsidRPr="0036140D">
        <w:rPr>
          <w:rFonts w:ascii="Arial" w:eastAsia="Calibri" w:hAnsi="Arial" w:cs="Arial"/>
        </w:rPr>
        <w:t>Sutarties Bendrosiose sąlygose nustatyta tvarka.</w:t>
      </w:r>
      <w:r w:rsidRPr="0036140D">
        <w:rPr>
          <w:rFonts w:ascii="Arial" w:eastAsia="Calibri" w:hAnsi="Arial" w:cs="Arial"/>
        </w:rPr>
        <w:t xml:space="preserve"> </w:t>
      </w:r>
    </w:p>
    <w:p w14:paraId="3CC58510" w14:textId="77777777" w:rsidR="00214E86" w:rsidRDefault="00214E86" w:rsidP="00214E86">
      <w:pPr>
        <w:shd w:val="clear" w:color="auto" w:fill="FFFFFF"/>
        <w:tabs>
          <w:tab w:val="left" w:pos="394"/>
          <w:tab w:val="left" w:pos="720"/>
        </w:tabs>
        <w:spacing w:after="0" w:line="240" w:lineRule="auto"/>
        <w:ind w:firstLine="360"/>
        <w:jc w:val="both"/>
        <w:rPr>
          <w:rFonts w:ascii="Arial" w:hAnsi="Arial" w:cs="Arial"/>
        </w:rPr>
      </w:pPr>
    </w:p>
    <w:p w14:paraId="008E9E84" w14:textId="77777777" w:rsidR="00214E86" w:rsidRPr="00326E7C" w:rsidRDefault="00214E86" w:rsidP="00214E86">
      <w:pPr>
        <w:shd w:val="clear" w:color="auto" w:fill="FFFFFF"/>
        <w:tabs>
          <w:tab w:val="left" w:pos="394"/>
          <w:tab w:val="left" w:pos="720"/>
        </w:tabs>
        <w:spacing w:after="0" w:line="240" w:lineRule="auto"/>
        <w:ind w:firstLine="360"/>
        <w:jc w:val="both"/>
        <w:rPr>
          <w:rFonts w:ascii="Arial" w:hAnsi="Arial" w:cs="Arial"/>
        </w:rPr>
      </w:pPr>
    </w:p>
    <w:p w14:paraId="7A63F069" w14:textId="77777777" w:rsidR="00214E86" w:rsidRPr="001145CB" w:rsidRDefault="00214E86" w:rsidP="00214E86">
      <w:pPr>
        <w:pStyle w:val="Sraopastraipa"/>
        <w:numPr>
          <w:ilvl w:val="0"/>
          <w:numId w:val="1"/>
        </w:numPr>
        <w:spacing w:after="0" w:line="240" w:lineRule="auto"/>
        <w:jc w:val="center"/>
        <w:rPr>
          <w:rFonts w:ascii="Arial" w:hAnsi="Arial" w:cs="Arial"/>
          <w:b/>
        </w:rPr>
      </w:pPr>
      <w:r w:rsidRPr="001145CB">
        <w:rPr>
          <w:rFonts w:ascii="Arial" w:hAnsi="Arial" w:cs="Arial"/>
          <w:b/>
        </w:rPr>
        <w:t>ŠALIŲ ATSAKOMYBĖ</w:t>
      </w:r>
    </w:p>
    <w:p w14:paraId="670AF0C4" w14:textId="77777777" w:rsidR="00214E86" w:rsidRPr="001145CB" w:rsidRDefault="00214E86" w:rsidP="00214E86">
      <w:pPr>
        <w:pStyle w:val="Sraopastraipa"/>
        <w:spacing w:after="0" w:line="240" w:lineRule="auto"/>
        <w:rPr>
          <w:rFonts w:ascii="Arial" w:hAnsi="Arial" w:cs="Arial"/>
          <w:b/>
        </w:rPr>
      </w:pPr>
    </w:p>
    <w:p w14:paraId="29C387EA" w14:textId="6FC370C9" w:rsidR="00214E86" w:rsidRDefault="00214E86" w:rsidP="00214E86">
      <w:pPr>
        <w:shd w:val="clear" w:color="auto" w:fill="FFFFFF" w:themeFill="background1"/>
        <w:tabs>
          <w:tab w:val="left" w:pos="993"/>
        </w:tabs>
        <w:spacing w:after="0" w:line="240" w:lineRule="auto"/>
        <w:ind w:firstLine="567"/>
        <w:jc w:val="both"/>
      </w:pPr>
      <w:bookmarkStart w:id="11" w:name="_Hlk177029063"/>
      <w:r w:rsidRPr="2F290BD0">
        <w:rPr>
          <w:rFonts w:ascii="Arial" w:hAnsi="Arial" w:cs="Arial"/>
        </w:rPr>
        <w:t xml:space="preserve">5.1. </w:t>
      </w:r>
      <w:r w:rsidRPr="2F290BD0">
        <w:rPr>
          <w:rFonts w:ascii="Arial" w:eastAsia="Calibri" w:hAnsi="Arial" w:cs="Arial"/>
        </w:rPr>
        <w:t xml:space="preserve">Jeigu </w:t>
      </w:r>
      <w:r>
        <w:rPr>
          <w:rFonts w:ascii="Arial" w:eastAsia="Calibri" w:hAnsi="Arial" w:cs="Arial"/>
        </w:rPr>
        <w:t>Vykdytojas</w:t>
      </w:r>
      <w:r w:rsidRPr="2F290BD0">
        <w:rPr>
          <w:rFonts w:ascii="Arial" w:eastAsia="Calibri" w:hAnsi="Arial" w:cs="Arial"/>
        </w:rPr>
        <w:t xml:space="preserve"> vėluoja suteikti </w:t>
      </w:r>
      <w:r>
        <w:rPr>
          <w:rFonts w:ascii="Arial" w:eastAsia="Calibri" w:hAnsi="Arial" w:cs="Arial"/>
        </w:rPr>
        <w:t>Prekes/</w:t>
      </w:r>
      <w:r w:rsidR="00867BD7">
        <w:rPr>
          <w:rFonts w:ascii="Arial" w:eastAsia="Calibri" w:hAnsi="Arial" w:cs="Arial"/>
        </w:rPr>
        <w:t>P</w:t>
      </w:r>
      <w:r w:rsidRPr="2F290BD0">
        <w:rPr>
          <w:rFonts w:ascii="Arial" w:eastAsia="Calibri" w:hAnsi="Arial" w:cs="Arial"/>
        </w:rPr>
        <w:t>aslaugas ar ištaisyti jų trūkumus per Sutart</w:t>
      </w:r>
      <w:r>
        <w:rPr>
          <w:rFonts w:ascii="Arial" w:eastAsia="Calibri" w:hAnsi="Arial" w:cs="Arial"/>
        </w:rPr>
        <w:t xml:space="preserve">yje ir jos prieduose </w:t>
      </w:r>
      <w:r w:rsidRPr="2F290BD0">
        <w:rPr>
          <w:rFonts w:ascii="Arial" w:eastAsia="Calibri" w:hAnsi="Arial" w:cs="Arial"/>
        </w:rPr>
        <w:t xml:space="preserve">nustatytus terminus, Užsakovas, neprarasdamas teisės į kitas savo teisių gynimo priemones pagal Sutartį, nuo kitos dienos </w:t>
      </w:r>
      <w:r>
        <w:rPr>
          <w:rFonts w:ascii="Arial" w:eastAsia="Calibri" w:hAnsi="Arial" w:cs="Arial"/>
        </w:rPr>
        <w:t xml:space="preserve">Vykdytojui </w:t>
      </w:r>
      <w:r w:rsidRPr="2F290BD0">
        <w:rPr>
          <w:rFonts w:ascii="Arial" w:eastAsia="Calibri" w:hAnsi="Arial" w:cs="Arial"/>
        </w:rPr>
        <w:t>skaičiuoja 0,</w:t>
      </w:r>
      <w:r>
        <w:rPr>
          <w:rFonts w:ascii="Arial" w:eastAsia="Calibri" w:hAnsi="Arial" w:cs="Arial"/>
        </w:rPr>
        <w:t>0</w:t>
      </w:r>
      <w:r w:rsidRPr="2F290BD0">
        <w:rPr>
          <w:rFonts w:ascii="Arial" w:eastAsia="Calibri" w:hAnsi="Arial" w:cs="Arial"/>
        </w:rPr>
        <w:t xml:space="preserve">2 (dviejų </w:t>
      </w:r>
      <w:r>
        <w:rPr>
          <w:rFonts w:ascii="Arial" w:eastAsia="Calibri" w:hAnsi="Arial" w:cs="Arial"/>
        </w:rPr>
        <w:t>šimtųjų</w:t>
      </w:r>
      <w:r w:rsidRPr="2F290BD0">
        <w:rPr>
          <w:rFonts w:ascii="Arial" w:eastAsia="Calibri" w:hAnsi="Arial" w:cs="Arial"/>
        </w:rPr>
        <w:t xml:space="preserve">) procento dydžio delspinigius už kiekvieną uždelstą kalendorinę dieną nuo laiku nesuteiktų / neištaisytų </w:t>
      </w:r>
      <w:r>
        <w:rPr>
          <w:rFonts w:ascii="Arial" w:eastAsia="Calibri" w:hAnsi="Arial" w:cs="Arial"/>
        </w:rPr>
        <w:t>Prekių ar p</w:t>
      </w:r>
      <w:r w:rsidRPr="2F290BD0">
        <w:rPr>
          <w:rFonts w:ascii="Arial" w:eastAsia="Calibri" w:hAnsi="Arial" w:cs="Arial"/>
        </w:rPr>
        <w:t>aslaugų kainos</w:t>
      </w:r>
      <w:r w:rsidRPr="00E12265">
        <w:rPr>
          <w:rFonts w:ascii="Arial" w:eastAsia="Calibri" w:hAnsi="Arial" w:cs="Arial"/>
        </w:rPr>
        <w:t>,</w:t>
      </w:r>
      <w:r w:rsidRPr="2F290BD0">
        <w:rPr>
          <w:rFonts w:ascii="Arial" w:eastAsia="Calibri" w:hAnsi="Arial" w:cs="Arial"/>
        </w:rPr>
        <w:t xml:space="preserve"> įskaitant PVM, </w:t>
      </w:r>
      <w:r w:rsidRPr="00FB470B">
        <w:rPr>
          <w:rFonts w:ascii="Arial" w:eastAsia="Calibri" w:hAnsi="Arial" w:cs="Arial"/>
        </w:rPr>
        <w:t xml:space="preserve">jei jis Sutarčiai taikomas, maksimalią delspinigių skaičiavimo ribą nustatant </w:t>
      </w:r>
      <w:r>
        <w:rPr>
          <w:rFonts w:ascii="Arial" w:eastAsia="Calibri" w:hAnsi="Arial" w:cs="Arial"/>
        </w:rPr>
        <w:t>20</w:t>
      </w:r>
      <w:r w:rsidRPr="00FB470B">
        <w:rPr>
          <w:rFonts w:ascii="Arial" w:eastAsia="Calibri" w:hAnsi="Arial" w:cs="Arial"/>
        </w:rPr>
        <w:t xml:space="preserve"> (</w:t>
      </w:r>
      <w:r>
        <w:rPr>
          <w:rFonts w:ascii="Arial" w:eastAsia="Calibri" w:hAnsi="Arial" w:cs="Arial"/>
        </w:rPr>
        <w:t>dvidešimt</w:t>
      </w:r>
      <w:r w:rsidRPr="00FB470B">
        <w:rPr>
          <w:rFonts w:ascii="Arial" w:eastAsia="Calibri" w:hAnsi="Arial" w:cs="Arial"/>
        </w:rPr>
        <w:t>) procent</w:t>
      </w:r>
      <w:r>
        <w:rPr>
          <w:rFonts w:ascii="Arial" w:eastAsia="Calibri" w:hAnsi="Arial" w:cs="Arial"/>
        </w:rPr>
        <w:t>ų</w:t>
      </w:r>
      <w:r w:rsidRPr="2F290BD0">
        <w:rPr>
          <w:rFonts w:ascii="Arial" w:eastAsia="Calibri" w:hAnsi="Arial" w:cs="Arial"/>
        </w:rPr>
        <w:t>, skaičiuojam</w:t>
      </w:r>
      <w:r>
        <w:rPr>
          <w:rFonts w:ascii="Arial" w:eastAsia="Calibri" w:hAnsi="Arial" w:cs="Arial"/>
        </w:rPr>
        <w:t>ų</w:t>
      </w:r>
      <w:r w:rsidRPr="2F290BD0">
        <w:rPr>
          <w:rFonts w:ascii="Arial" w:eastAsia="Calibri" w:hAnsi="Arial" w:cs="Arial"/>
        </w:rPr>
        <w:t xml:space="preserve"> nuo Sutarties kainos, įskaitant PVM, jei jis Sutarčiai taikomas.</w:t>
      </w:r>
      <w:bookmarkEnd w:id="11"/>
      <w:r>
        <w:tab/>
      </w:r>
    </w:p>
    <w:p w14:paraId="347BB6A2" w14:textId="615AB782" w:rsidR="0064785F" w:rsidRDefault="00214E86" w:rsidP="003F74AD">
      <w:pPr>
        <w:shd w:val="clear" w:color="auto" w:fill="FFFFFF" w:themeFill="background1"/>
        <w:tabs>
          <w:tab w:val="left" w:pos="993"/>
        </w:tabs>
        <w:spacing w:after="0" w:line="240" w:lineRule="auto"/>
        <w:ind w:firstLine="567"/>
        <w:jc w:val="both"/>
        <w:rPr>
          <w:rFonts w:ascii="Arial" w:eastAsia="Calibri" w:hAnsi="Arial" w:cs="Arial"/>
        </w:rPr>
      </w:pPr>
      <w:r w:rsidRPr="2F290BD0">
        <w:rPr>
          <w:rFonts w:ascii="Arial" w:hAnsi="Arial" w:cs="Arial"/>
          <w:color w:val="000000" w:themeColor="text1"/>
        </w:rPr>
        <w:t xml:space="preserve">5.2. </w:t>
      </w:r>
      <w:r w:rsidRPr="2F290BD0">
        <w:rPr>
          <w:rFonts w:ascii="Arial" w:eastAsia="Calibri" w:hAnsi="Arial" w:cs="Arial"/>
        </w:rPr>
        <w:t xml:space="preserve">Jei Užsakovas uždelsia atsiskaityti už tinkamai </w:t>
      </w:r>
      <w:r>
        <w:rPr>
          <w:rFonts w:ascii="Arial" w:eastAsia="Calibri" w:hAnsi="Arial" w:cs="Arial"/>
        </w:rPr>
        <w:t>Vykdytojo</w:t>
      </w:r>
      <w:r w:rsidRPr="2F290BD0">
        <w:rPr>
          <w:rFonts w:ascii="Arial" w:eastAsia="Calibri" w:hAnsi="Arial" w:cs="Arial"/>
        </w:rPr>
        <w:t xml:space="preserve"> suteiktas kokybiškas </w:t>
      </w:r>
      <w:r>
        <w:rPr>
          <w:rFonts w:ascii="Arial" w:eastAsia="Calibri" w:hAnsi="Arial" w:cs="Arial"/>
        </w:rPr>
        <w:t xml:space="preserve">Prekes ar </w:t>
      </w:r>
      <w:r w:rsidR="00867BD7">
        <w:rPr>
          <w:rFonts w:ascii="Arial" w:eastAsia="Calibri" w:hAnsi="Arial" w:cs="Arial"/>
        </w:rPr>
        <w:t>P</w:t>
      </w:r>
      <w:r w:rsidRPr="2F290BD0">
        <w:rPr>
          <w:rFonts w:ascii="Arial" w:eastAsia="Calibri" w:hAnsi="Arial" w:cs="Arial"/>
        </w:rPr>
        <w:t xml:space="preserve">aslaugas per Sutartyje nurodytą terminą, </w:t>
      </w:r>
      <w:r>
        <w:rPr>
          <w:rFonts w:ascii="Arial" w:eastAsia="Calibri" w:hAnsi="Arial" w:cs="Arial"/>
        </w:rPr>
        <w:t xml:space="preserve">Vykdytojas </w:t>
      </w:r>
      <w:r w:rsidRPr="2F290BD0">
        <w:rPr>
          <w:rFonts w:ascii="Arial" w:eastAsia="Calibri" w:hAnsi="Arial" w:cs="Arial"/>
        </w:rPr>
        <w:t xml:space="preserve">nuo kitos dienos skaičiuoja Užsakovui 0,02 (dviejų šimtųjų) procento dydžio delspinigius nuo laiku neapmokėtos sumos, įskaitant PVM, </w:t>
      </w:r>
      <w:r w:rsidRPr="00A171F8">
        <w:rPr>
          <w:rFonts w:ascii="Arial" w:eastAsia="Calibri" w:hAnsi="Arial" w:cs="Arial"/>
        </w:rPr>
        <w:t>maksimalią delspinigių skaičiavimo ribą nustatant 20 (dvidešimt) procentų, skaičiuojamų nuo Sutarties kainos</w:t>
      </w:r>
      <w:r w:rsidRPr="2F290BD0">
        <w:rPr>
          <w:rFonts w:ascii="Arial" w:eastAsia="Calibri" w:hAnsi="Arial" w:cs="Arial"/>
        </w:rPr>
        <w:t>, įskaitant PVM, jei jis Sutarčiai taikomas.</w:t>
      </w:r>
    </w:p>
    <w:p w14:paraId="74569076" w14:textId="34A14F45" w:rsidR="00214E86" w:rsidRPr="0008182B" w:rsidRDefault="00214E86" w:rsidP="00214E86">
      <w:pPr>
        <w:shd w:val="clear" w:color="auto" w:fill="FFFFFF"/>
        <w:tabs>
          <w:tab w:val="left" w:pos="993"/>
        </w:tabs>
        <w:spacing w:after="0" w:line="240" w:lineRule="auto"/>
        <w:ind w:firstLine="567"/>
        <w:jc w:val="both"/>
        <w:rPr>
          <w:rFonts w:ascii="Arial" w:eastAsia="Calibri" w:hAnsi="Arial" w:cs="Arial"/>
        </w:rPr>
      </w:pPr>
      <w:r w:rsidRPr="0008182B">
        <w:rPr>
          <w:rFonts w:ascii="Arial" w:eastAsia="Calibri" w:hAnsi="Arial" w:cs="Arial"/>
        </w:rPr>
        <w:t>5.</w:t>
      </w:r>
      <w:r w:rsidR="003F74AD">
        <w:rPr>
          <w:rFonts w:ascii="Arial" w:eastAsia="Calibri" w:hAnsi="Arial" w:cs="Arial"/>
        </w:rPr>
        <w:t>3</w:t>
      </w:r>
      <w:r w:rsidR="005436A3">
        <w:rPr>
          <w:rFonts w:ascii="Arial" w:eastAsia="Calibri" w:hAnsi="Arial" w:cs="Arial"/>
        </w:rPr>
        <w:t>.</w:t>
      </w:r>
      <w:r w:rsidRPr="0008182B">
        <w:rPr>
          <w:rFonts w:ascii="Arial" w:eastAsia="Calibri" w:hAnsi="Arial" w:cs="Arial"/>
        </w:rPr>
        <w:t xml:space="preserve"> Už sutartinių įsipareigojimų nevykdymą ar netinkamą vykdymą Sutarties Šalys atsako Lietuvos Respublikos įstatymų ir kitų teisės aktų nustatyta tvarka bei privalo atlyginti nukentėjusiai Sutarties Šaliai dėl Sutarties nevykdymo ar netinkamo vykdymo padarytus nuostolius.</w:t>
      </w:r>
    </w:p>
    <w:p w14:paraId="37F0F45B" w14:textId="3FB30193" w:rsidR="00214E86" w:rsidRPr="0008182B" w:rsidRDefault="00214E86" w:rsidP="00214E86">
      <w:pPr>
        <w:shd w:val="clear" w:color="auto" w:fill="FFFFFF"/>
        <w:tabs>
          <w:tab w:val="left" w:pos="993"/>
        </w:tabs>
        <w:spacing w:after="0" w:line="240" w:lineRule="auto"/>
        <w:ind w:firstLine="567"/>
        <w:jc w:val="both"/>
        <w:rPr>
          <w:rFonts w:ascii="Arial" w:eastAsia="Calibri" w:hAnsi="Arial" w:cs="Arial"/>
        </w:rPr>
      </w:pPr>
      <w:r w:rsidRPr="0008182B">
        <w:rPr>
          <w:rFonts w:ascii="Arial" w:eastAsia="Calibri" w:hAnsi="Arial" w:cs="Arial"/>
        </w:rPr>
        <w:t>5.</w:t>
      </w:r>
      <w:r w:rsidR="003F74AD">
        <w:rPr>
          <w:rFonts w:ascii="Arial" w:eastAsia="Calibri" w:hAnsi="Arial" w:cs="Arial"/>
        </w:rPr>
        <w:t>4</w:t>
      </w:r>
      <w:r w:rsidR="005436A3">
        <w:rPr>
          <w:rFonts w:ascii="Arial" w:eastAsia="Calibri" w:hAnsi="Arial" w:cs="Arial"/>
        </w:rPr>
        <w:t>.</w:t>
      </w:r>
      <w:r w:rsidRPr="0008182B">
        <w:rPr>
          <w:rFonts w:ascii="Arial" w:eastAsia="Calibri" w:hAnsi="Arial" w:cs="Arial"/>
        </w:rPr>
        <w:t xml:space="preserve"> Sutarties nuostatos dėl nuostolių, patirtų Sutarties galiojimo metu, atlyginimo galioja ir po Sutarties nutraukimo, jeigu Šalys raštu nesusitaria kitaip.</w:t>
      </w:r>
    </w:p>
    <w:p w14:paraId="31DB19B5" w14:textId="0BC480FA" w:rsidR="00214E86" w:rsidRPr="0008182B" w:rsidRDefault="00214E86" w:rsidP="00214E86">
      <w:pPr>
        <w:shd w:val="clear" w:color="auto" w:fill="FFFFFF"/>
        <w:tabs>
          <w:tab w:val="left" w:pos="993"/>
        </w:tabs>
        <w:spacing w:after="0" w:line="240" w:lineRule="auto"/>
        <w:ind w:firstLine="567"/>
        <w:jc w:val="both"/>
        <w:rPr>
          <w:rFonts w:ascii="Arial" w:eastAsia="Calibri" w:hAnsi="Arial" w:cs="Arial"/>
        </w:rPr>
      </w:pPr>
      <w:r w:rsidRPr="0008182B">
        <w:rPr>
          <w:rFonts w:ascii="Arial" w:eastAsia="Calibri" w:hAnsi="Arial" w:cs="Arial"/>
        </w:rPr>
        <w:t>5.</w:t>
      </w:r>
      <w:r w:rsidR="003F74AD">
        <w:rPr>
          <w:rFonts w:ascii="Arial" w:eastAsia="Calibri" w:hAnsi="Arial" w:cs="Arial"/>
        </w:rPr>
        <w:t>5</w:t>
      </w:r>
      <w:r w:rsidR="005436A3">
        <w:rPr>
          <w:rFonts w:ascii="Arial" w:eastAsia="Calibri" w:hAnsi="Arial" w:cs="Arial"/>
        </w:rPr>
        <w:t>.</w:t>
      </w:r>
      <w:r w:rsidRPr="0008182B">
        <w:rPr>
          <w:rFonts w:ascii="Arial" w:eastAsia="Calibri" w:hAnsi="Arial" w:cs="Arial"/>
        </w:rPr>
        <w:t xml:space="preserve"> Nė viena Sutarties Šalis negali perduoti savo teisių ir pareigų pagal Sutartį tretiesiems asmenims be raštiško kitos Sutarties Šalies sutikimo, išskyrus Lietuvos Respublikos įstatymų ir kitų teisės aktų nustatytus atvejus.</w:t>
      </w:r>
    </w:p>
    <w:p w14:paraId="3D75F5A4" w14:textId="77777777" w:rsidR="00214E86" w:rsidRDefault="00214E86" w:rsidP="00214E86">
      <w:pPr>
        <w:shd w:val="clear" w:color="auto" w:fill="FFFFFF"/>
        <w:tabs>
          <w:tab w:val="left" w:pos="993"/>
        </w:tabs>
        <w:spacing w:after="0" w:line="240" w:lineRule="auto"/>
        <w:ind w:firstLine="567"/>
        <w:jc w:val="both"/>
        <w:rPr>
          <w:rFonts w:ascii="Arial" w:eastAsia="Calibri" w:hAnsi="Arial" w:cs="Arial"/>
        </w:rPr>
      </w:pPr>
    </w:p>
    <w:p w14:paraId="715D79F4" w14:textId="77777777" w:rsidR="00214E86" w:rsidRPr="00A9143C" w:rsidRDefault="00214E86" w:rsidP="00214E86">
      <w:pPr>
        <w:shd w:val="clear" w:color="auto" w:fill="FFFFFF"/>
        <w:tabs>
          <w:tab w:val="left" w:pos="993"/>
        </w:tabs>
        <w:spacing w:after="0" w:line="240" w:lineRule="auto"/>
        <w:jc w:val="both"/>
        <w:rPr>
          <w:rFonts w:ascii="Arial" w:eastAsia="Calibri" w:hAnsi="Arial" w:cs="Arial"/>
        </w:rPr>
      </w:pPr>
    </w:p>
    <w:p w14:paraId="2A1C7CA1" w14:textId="77777777" w:rsidR="00214E86" w:rsidRPr="009F72FC" w:rsidRDefault="00214E86" w:rsidP="00214E86">
      <w:pPr>
        <w:pStyle w:val="Sraopastraipa"/>
        <w:numPr>
          <w:ilvl w:val="0"/>
          <w:numId w:val="1"/>
        </w:numPr>
        <w:spacing w:after="0" w:line="240" w:lineRule="auto"/>
        <w:jc w:val="center"/>
        <w:rPr>
          <w:rFonts w:ascii="Arial" w:hAnsi="Arial" w:cs="Arial"/>
          <w:b/>
        </w:rPr>
      </w:pPr>
      <w:r w:rsidRPr="009F72FC">
        <w:rPr>
          <w:rFonts w:ascii="Arial" w:hAnsi="Arial" w:cs="Arial"/>
          <w:b/>
        </w:rPr>
        <w:t xml:space="preserve">SUTARTIES ĮVYKDYMO UŽTIKRINIMAS </w:t>
      </w:r>
    </w:p>
    <w:p w14:paraId="21E5F10D" w14:textId="77777777" w:rsidR="00214E86" w:rsidRPr="001145CB" w:rsidRDefault="00214E86" w:rsidP="00214E86">
      <w:pPr>
        <w:pStyle w:val="Sraopastraipa"/>
        <w:spacing w:after="0" w:line="240" w:lineRule="auto"/>
        <w:rPr>
          <w:rFonts w:ascii="Arial" w:hAnsi="Arial" w:cs="Arial"/>
          <w:b/>
        </w:rPr>
      </w:pPr>
    </w:p>
    <w:p w14:paraId="0D5D3AEB" w14:textId="65DA4924" w:rsidR="00214E86" w:rsidRDefault="00214E86" w:rsidP="00214E86">
      <w:pPr>
        <w:tabs>
          <w:tab w:val="left" w:pos="709"/>
          <w:tab w:val="left" w:pos="993"/>
        </w:tabs>
        <w:spacing w:after="0" w:line="240" w:lineRule="auto"/>
        <w:ind w:firstLine="567"/>
        <w:jc w:val="both"/>
        <w:rPr>
          <w:rFonts w:ascii="Arial" w:eastAsia="Aptos" w:hAnsi="Arial" w:cs="Arial"/>
          <w:kern w:val="2"/>
          <w14:ligatures w14:val="standardContextual"/>
        </w:rPr>
      </w:pPr>
      <w:r w:rsidRPr="004040D8">
        <w:rPr>
          <w:rFonts w:ascii="Arial" w:eastAsia="Calibri" w:hAnsi="Arial" w:cs="Arial"/>
        </w:rPr>
        <w:t xml:space="preserve">6.1. </w:t>
      </w:r>
      <w:bookmarkStart w:id="12" w:name="_Hlk176786629"/>
      <w:bookmarkStart w:id="13" w:name="_Hlk176786217"/>
      <w:r w:rsidRPr="0073797A">
        <w:rPr>
          <w:rFonts w:ascii="Arial" w:eastAsia="Aptos" w:hAnsi="Arial" w:cs="Arial"/>
          <w:kern w:val="2"/>
          <w14:ligatures w14:val="standardContextual"/>
        </w:rPr>
        <w:t>Sutarties įvykdymas</w:t>
      </w:r>
      <w:r>
        <w:rPr>
          <w:rFonts w:ascii="Arial" w:eastAsia="Aptos" w:hAnsi="Arial" w:cs="Arial"/>
          <w:kern w:val="2"/>
          <w14:ligatures w14:val="standardContextual"/>
        </w:rPr>
        <w:t xml:space="preserve"> </w:t>
      </w:r>
      <w:r w:rsidRPr="0073797A">
        <w:rPr>
          <w:rFonts w:ascii="Arial" w:eastAsia="Aptos" w:hAnsi="Arial" w:cs="Arial"/>
          <w:kern w:val="2"/>
          <w14:ligatures w14:val="standardContextual"/>
        </w:rPr>
        <w:t xml:space="preserve">užtikrinamas </w:t>
      </w:r>
      <w:bookmarkStart w:id="14" w:name="_Hlk178865707"/>
      <w:r w:rsidRPr="0073797A">
        <w:rPr>
          <w:rFonts w:ascii="Arial" w:eastAsia="Aptos" w:hAnsi="Arial" w:cs="Arial"/>
          <w:kern w:val="2"/>
          <w14:ligatures w14:val="standardContextual"/>
        </w:rPr>
        <w:t>vienu iš Sutarties Bendrosiose sąlygose nurodytų prievolių įvykdymo užtikrinimo būdų</w:t>
      </w:r>
      <w:r w:rsidR="00DE244C">
        <w:rPr>
          <w:rFonts w:ascii="Arial" w:eastAsia="Aptos" w:hAnsi="Arial" w:cs="Arial"/>
          <w:kern w:val="2"/>
          <w14:ligatures w14:val="standardContextual"/>
        </w:rPr>
        <w:t xml:space="preserve">. </w:t>
      </w:r>
      <w:r w:rsidR="00FC2E54">
        <w:rPr>
          <w:rFonts w:ascii="Arial" w:eastAsia="Aptos" w:hAnsi="Arial" w:cs="Arial"/>
          <w:kern w:val="2"/>
          <w14:ligatures w14:val="standardContextual"/>
        </w:rPr>
        <w:t>Sutarties įvykdymo u</w:t>
      </w:r>
      <w:r w:rsidR="00DE244C">
        <w:rPr>
          <w:rFonts w:ascii="Arial" w:eastAsia="Aptos" w:hAnsi="Arial" w:cs="Arial"/>
          <w:kern w:val="2"/>
          <w14:ligatures w14:val="standardContextual"/>
        </w:rPr>
        <w:t xml:space="preserve">žtikrinimo dydis – </w:t>
      </w:r>
      <w:r w:rsidRPr="0073797A">
        <w:rPr>
          <w:rFonts w:ascii="Arial" w:eastAsia="Aptos" w:hAnsi="Arial" w:cs="Arial"/>
          <w:b/>
          <w:bCs/>
          <w:kern w:val="2"/>
          <w14:ligatures w14:val="standardContextual"/>
        </w:rPr>
        <w:t>ne mažiau kaip</w:t>
      </w:r>
      <w:r w:rsidR="009F72FC">
        <w:rPr>
          <w:rFonts w:ascii="Arial" w:eastAsia="Aptos" w:hAnsi="Arial" w:cs="Arial"/>
          <w:b/>
          <w:bCs/>
          <w:kern w:val="2"/>
          <w14:ligatures w14:val="standardContextual"/>
        </w:rPr>
        <w:t xml:space="preserve"> 5000 Eur (penki tūkstanči</w:t>
      </w:r>
      <w:r w:rsidR="003F74AD">
        <w:rPr>
          <w:rFonts w:ascii="Arial" w:eastAsia="Aptos" w:hAnsi="Arial" w:cs="Arial"/>
          <w:b/>
          <w:bCs/>
          <w:kern w:val="2"/>
          <w14:ligatures w14:val="standardContextual"/>
        </w:rPr>
        <w:t>ai</w:t>
      </w:r>
      <w:r w:rsidR="009F72FC">
        <w:rPr>
          <w:rFonts w:ascii="Arial" w:eastAsia="Aptos" w:hAnsi="Arial" w:cs="Arial"/>
          <w:b/>
          <w:bCs/>
          <w:kern w:val="2"/>
          <w14:ligatures w14:val="standardContextual"/>
        </w:rPr>
        <w:t xml:space="preserve"> eurų, 00 ct)</w:t>
      </w:r>
      <w:bookmarkEnd w:id="14"/>
      <w:r w:rsidR="00DE244C">
        <w:rPr>
          <w:rFonts w:ascii="Arial" w:eastAsia="Aptos" w:hAnsi="Arial" w:cs="Arial"/>
          <w:b/>
          <w:bCs/>
          <w:kern w:val="2"/>
          <w14:ligatures w14:val="standardContextual"/>
        </w:rPr>
        <w:t xml:space="preserve">. </w:t>
      </w:r>
      <w:r w:rsidRPr="0073797A">
        <w:rPr>
          <w:rFonts w:ascii="Arial" w:eastAsia="Aptos" w:hAnsi="Arial" w:cs="Arial"/>
          <w:kern w:val="2"/>
          <w14:ligatures w14:val="standardContextual"/>
        </w:rPr>
        <w:t xml:space="preserve">Sutarties įvykdymo užtikrinimą įrodantis dokumentas pateikiamas Užsakovui / Užsakovo atstovui Sutarties Bendrųjų sąlygų 11.4 punkte nurodytu būdu </w:t>
      </w:r>
      <w:bookmarkStart w:id="15" w:name="_Hlk176790548"/>
      <w:r w:rsidRPr="0073797A">
        <w:rPr>
          <w:rFonts w:ascii="Arial" w:eastAsia="Aptos" w:hAnsi="Arial" w:cs="Arial"/>
          <w:kern w:val="2"/>
          <w14:ligatures w14:val="standardContextual"/>
        </w:rPr>
        <w:t>ne vėliau kaip per 10 (dešimt) darbo dienų nuo Sutarties pasirašymo</w:t>
      </w:r>
      <w:bookmarkEnd w:id="15"/>
      <w:r w:rsidRPr="0073797A">
        <w:rPr>
          <w:rFonts w:ascii="Arial" w:eastAsia="Aptos" w:hAnsi="Arial" w:cs="Arial"/>
          <w:kern w:val="2"/>
          <w14:ligatures w14:val="standardContextual"/>
        </w:rPr>
        <w:t xml:space="preserve">. </w:t>
      </w:r>
      <w:r w:rsidR="00F71998">
        <w:rPr>
          <w:rFonts w:ascii="Arial" w:eastAsia="Aptos" w:hAnsi="Arial" w:cs="Arial"/>
          <w:kern w:val="2"/>
          <w14:ligatures w14:val="standardContextual"/>
        </w:rPr>
        <w:t xml:space="preserve">Pratęsus Sutarties galiojimo terminą, </w:t>
      </w:r>
      <w:r w:rsidRPr="0073797A">
        <w:rPr>
          <w:rFonts w:ascii="Arial" w:eastAsia="Aptos" w:hAnsi="Arial" w:cs="Arial"/>
          <w:kern w:val="2"/>
          <w14:ligatures w14:val="standardContextual"/>
        </w:rPr>
        <w:t>Vykdytoj</w:t>
      </w:r>
      <w:r w:rsidR="00F71998">
        <w:rPr>
          <w:rFonts w:ascii="Arial" w:eastAsia="Aptos" w:hAnsi="Arial" w:cs="Arial"/>
          <w:kern w:val="2"/>
          <w14:ligatures w14:val="standardContextual"/>
        </w:rPr>
        <w:t>as</w:t>
      </w:r>
      <w:r w:rsidRPr="0073797A">
        <w:rPr>
          <w:rFonts w:ascii="Arial" w:eastAsia="Aptos" w:hAnsi="Arial" w:cs="Arial"/>
          <w:kern w:val="2"/>
          <w14:ligatures w14:val="standardContextual"/>
        </w:rPr>
        <w:t xml:space="preserve"> įsipareigoja</w:t>
      </w:r>
      <w:r w:rsidR="00F71998">
        <w:rPr>
          <w:rFonts w:ascii="Arial" w:eastAsia="Aptos" w:hAnsi="Arial" w:cs="Arial"/>
          <w:kern w:val="2"/>
          <w14:ligatures w14:val="standardContextual"/>
        </w:rPr>
        <w:t xml:space="preserve"> </w:t>
      </w:r>
      <w:r w:rsidRPr="0073797A">
        <w:rPr>
          <w:rFonts w:ascii="Arial" w:eastAsia="Aptos" w:hAnsi="Arial" w:cs="Arial"/>
          <w:kern w:val="2"/>
          <w14:ligatures w14:val="standardContextual"/>
        </w:rPr>
        <w:t xml:space="preserve">pateikti </w:t>
      </w:r>
      <w:bookmarkStart w:id="16" w:name="_Hlk176790699"/>
      <w:r w:rsidRPr="0073797A">
        <w:rPr>
          <w:rFonts w:ascii="Arial" w:eastAsia="Aptos" w:hAnsi="Arial" w:cs="Arial"/>
          <w:kern w:val="2"/>
          <w14:ligatures w14:val="standardContextual"/>
        </w:rPr>
        <w:t>atnaujintą Sutarties įvykdymo užtikrinimą įrodantį dokumentą</w:t>
      </w:r>
      <w:bookmarkEnd w:id="16"/>
      <w:r w:rsidR="00F71998">
        <w:rPr>
          <w:rFonts w:ascii="Arial" w:eastAsia="Aptos" w:hAnsi="Arial" w:cs="Arial"/>
          <w:kern w:val="2"/>
          <w14:ligatures w14:val="standardContextual"/>
        </w:rPr>
        <w:t xml:space="preserve"> prieš pasibaigiant 12 mėnesių </w:t>
      </w:r>
      <w:r w:rsidR="009F72FC">
        <w:rPr>
          <w:rFonts w:ascii="Arial" w:eastAsia="Aptos" w:hAnsi="Arial" w:cs="Arial"/>
          <w:kern w:val="2"/>
          <w14:ligatures w14:val="standardContextual"/>
        </w:rPr>
        <w:t xml:space="preserve">Sutarties galiojimo </w:t>
      </w:r>
      <w:r w:rsidR="00F71998">
        <w:rPr>
          <w:rFonts w:ascii="Arial" w:eastAsia="Aptos" w:hAnsi="Arial" w:cs="Arial"/>
          <w:kern w:val="2"/>
          <w14:ligatures w14:val="standardContextual"/>
        </w:rPr>
        <w:t>laikotarpiui.</w:t>
      </w:r>
      <w:r w:rsidR="00D0069B">
        <w:rPr>
          <w:rFonts w:ascii="Arial" w:eastAsia="Aptos" w:hAnsi="Arial" w:cs="Arial"/>
          <w:kern w:val="2"/>
          <w14:ligatures w14:val="standardContextual"/>
        </w:rPr>
        <w:t xml:space="preserve"> Pratęsus Sutarties galiojimo terminą antrą kartą, </w:t>
      </w:r>
      <w:r w:rsidR="00D0069B" w:rsidRPr="00D0069B">
        <w:rPr>
          <w:rFonts w:ascii="Arial" w:eastAsia="Aptos" w:hAnsi="Arial" w:cs="Arial"/>
          <w:kern w:val="2"/>
          <w14:ligatures w14:val="standardContextual"/>
        </w:rPr>
        <w:t>Vykdytojas įsipareigoja pateikti atnaujintą Sutarties įvykdymo užtikrinimą įrodantį dokumentą prieš pasibaigiant</w:t>
      </w:r>
      <w:r w:rsidR="00D0069B">
        <w:rPr>
          <w:rFonts w:ascii="Arial" w:eastAsia="Aptos" w:hAnsi="Arial" w:cs="Arial"/>
          <w:kern w:val="2"/>
          <w14:ligatures w14:val="standardContextual"/>
        </w:rPr>
        <w:t xml:space="preserve"> </w:t>
      </w:r>
      <w:r w:rsidR="00437D29">
        <w:rPr>
          <w:rFonts w:ascii="Arial" w:eastAsia="Aptos" w:hAnsi="Arial" w:cs="Arial"/>
          <w:kern w:val="2"/>
          <w14:ligatures w14:val="standardContextual"/>
        </w:rPr>
        <w:t xml:space="preserve">pirmajam </w:t>
      </w:r>
      <w:r w:rsidR="00D0069B">
        <w:rPr>
          <w:rFonts w:ascii="Arial" w:eastAsia="Aptos" w:hAnsi="Arial" w:cs="Arial"/>
          <w:kern w:val="2"/>
          <w14:ligatures w14:val="standardContextual"/>
        </w:rPr>
        <w:t>6 mėnesių Sutarties pratęsimo laikotarpiui.</w:t>
      </w:r>
    </w:p>
    <w:bookmarkEnd w:id="12"/>
    <w:bookmarkEnd w:id="13"/>
    <w:p w14:paraId="5E8A69B3" w14:textId="34C13F53" w:rsidR="001841AC" w:rsidRDefault="00214E86" w:rsidP="00344C11">
      <w:pPr>
        <w:tabs>
          <w:tab w:val="left" w:pos="709"/>
          <w:tab w:val="left" w:pos="993"/>
        </w:tabs>
        <w:spacing w:after="0" w:line="240" w:lineRule="auto"/>
        <w:ind w:firstLine="567"/>
        <w:jc w:val="both"/>
        <w:rPr>
          <w:rFonts w:ascii="Arial" w:eastAsia="Calibri" w:hAnsi="Arial" w:cs="Arial"/>
        </w:rPr>
      </w:pPr>
      <w:r w:rsidRPr="00E61A21">
        <w:rPr>
          <w:rFonts w:ascii="Arial" w:eastAsia="Calibri" w:hAnsi="Arial" w:cs="Arial"/>
          <w:spacing w:val="1"/>
        </w:rPr>
        <w:t>6.</w:t>
      </w:r>
      <w:r>
        <w:rPr>
          <w:rFonts w:ascii="Arial" w:eastAsia="Calibri" w:hAnsi="Arial" w:cs="Arial"/>
          <w:spacing w:val="1"/>
        </w:rPr>
        <w:t>2</w:t>
      </w:r>
      <w:r w:rsidRPr="00E61A21">
        <w:rPr>
          <w:rFonts w:ascii="Arial" w:eastAsia="Calibri" w:hAnsi="Arial" w:cs="Arial"/>
          <w:spacing w:val="1"/>
        </w:rPr>
        <w:t xml:space="preserve">. </w:t>
      </w:r>
      <w:r w:rsidRPr="00E61A21">
        <w:rPr>
          <w:rFonts w:ascii="Arial" w:eastAsia="Calibri" w:hAnsi="Arial" w:cs="Arial"/>
        </w:rPr>
        <w:t>Sutarties įvykdymo užtikrinimo būdai ir taikymo tvarka nustatyta Sutarties Bendrosiose sąlygose</w:t>
      </w:r>
      <w:r w:rsidR="00344C11">
        <w:rPr>
          <w:rFonts w:ascii="Arial" w:eastAsia="Calibri" w:hAnsi="Arial" w:cs="Arial"/>
        </w:rPr>
        <w:t>.</w:t>
      </w:r>
    </w:p>
    <w:p w14:paraId="4E1015BC" w14:textId="77777777" w:rsidR="00D648A4" w:rsidRDefault="00D648A4" w:rsidP="00344C11">
      <w:pPr>
        <w:tabs>
          <w:tab w:val="left" w:pos="709"/>
          <w:tab w:val="left" w:pos="993"/>
        </w:tabs>
        <w:spacing w:after="0" w:line="240" w:lineRule="auto"/>
        <w:ind w:firstLine="567"/>
        <w:jc w:val="both"/>
        <w:rPr>
          <w:rFonts w:ascii="Arial" w:eastAsia="Calibri" w:hAnsi="Arial" w:cs="Arial"/>
        </w:rPr>
      </w:pPr>
    </w:p>
    <w:p w14:paraId="681AF790" w14:textId="77777777" w:rsidR="00D648A4" w:rsidRDefault="00D648A4" w:rsidP="00344C11">
      <w:pPr>
        <w:tabs>
          <w:tab w:val="left" w:pos="709"/>
          <w:tab w:val="left" w:pos="993"/>
        </w:tabs>
        <w:spacing w:after="0" w:line="240" w:lineRule="auto"/>
        <w:ind w:firstLine="567"/>
        <w:jc w:val="both"/>
        <w:rPr>
          <w:rFonts w:ascii="Arial" w:eastAsia="Calibri" w:hAnsi="Arial" w:cs="Arial"/>
        </w:rPr>
      </w:pPr>
    </w:p>
    <w:p w14:paraId="7BFB8902" w14:textId="77777777" w:rsidR="00372779" w:rsidRDefault="00372779" w:rsidP="00344C11">
      <w:pPr>
        <w:tabs>
          <w:tab w:val="left" w:pos="709"/>
          <w:tab w:val="left" w:pos="993"/>
        </w:tabs>
        <w:spacing w:after="0" w:line="240" w:lineRule="auto"/>
        <w:ind w:firstLine="567"/>
        <w:jc w:val="both"/>
        <w:rPr>
          <w:rFonts w:ascii="Arial" w:eastAsia="Calibri" w:hAnsi="Arial" w:cs="Arial"/>
        </w:rPr>
      </w:pPr>
    </w:p>
    <w:p w14:paraId="765CA080" w14:textId="77777777" w:rsidR="00372779" w:rsidRDefault="00372779" w:rsidP="00344C11">
      <w:pPr>
        <w:tabs>
          <w:tab w:val="left" w:pos="709"/>
          <w:tab w:val="left" w:pos="993"/>
        </w:tabs>
        <w:spacing w:after="0" w:line="240" w:lineRule="auto"/>
        <w:ind w:firstLine="567"/>
        <w:jc w:val="both"/>
        <w:rPr>
          <w:rFonts w:ascii="Arial" w:eastAsia="Calibri" w:hAnsi="Arial" w:cs="Arial"/>
        </w:rPr>
      </w:pPr>
    </w:p>
    <w:p w14:paraId="02C59F74" w14:textId="77777777" w:rsidR="00D648A4" w:rsidRPr="00344C11" w:rsidRDefault="00D648A4" w:rsidP="00344C11">
      <w:pPr>
        <w:tabs>
          <w:tab w:val="left" w:pos="709"/>
          <w:tab w:val="left" w:pos="993"/>
        </w:tabs>
        <w:spacing w:after="0" w:line="240" w:lineRule="auto"/>
        <w:ind w:firstLine="567"/>
        <w:jc w:val="both"/>
        <w:rPr>
          <w:rFonts w:ascii="Arial" w:eastAsia="Calibri" w:hAnsi="Arial" w:cs="Arial"/>
          <w:spacing w:val="1"/>
        </w:rPr>
      </w:pPr>
    </w:p>
    <w:p w14:paraId="0F0CBA96" w14:textId="77777777" w:rsidR="00214E86" w:rsidRPr="00326E7C" w:rsidRDefault="00214E86" w:rsidP="00214E86">
      <w:pPr>
        <w:spacing w:after="0" w:line="240" w:lineRule="auto"/>
        <w:ind w:firstLine="360"/>
        <w:jc w:val="center"/>
        <w:rPr>
          <w:rFonts w:ascii="Arial" w:hAnsi="Arial" w:cs="Arial"/>
          <w:b/>
        </w:rPr>
      </w:pPr>
      <w:r w:rsidRPr="00326E7C">
        <w:rPr>
          <w:rFonts w:ascii="Arial" w:hAnsi="Arial" w:cs="Arial"/>
          <w:b/>
        </w:rPr>
        <w:lastRenderedPageBreak/>
        <w:t>7. SUTARTIES GALIOJIMO TERMINAS</w:t>
      </w:r>
    </w:p>
    <w:p w14:paraId="765EC835" w14:textId="77777777" w:rsidR="00214E86" w:rsidRDefault="00214E86" w:rsidP="00214E86">
      <w:pPr>
        <w:tabs>
          <w:tab w:val="left" w:pos="993"/>
        </w:tabs>
        <w:spacing w:after="0" w:line="240" w:lineRule="auto"/>
        <w:ind w:firstLine="567"/>
        <w:jc w:val="both"/>
        <w:rPr>
          <w:rFonts w:ascii="Arial" w:eastAsia="Calibri" w:hAnsi="Arial" w:cs="Arial"/>
          <w:i/>
          <w:color w:val="FF0000"/>
        </w:rPr>
      </w:pPr>
      <w:bookmarkStart w:id="17" w:name="_Hlk41552558"/>
      <w:bookmarkStart w:id="18" w:name="_Hlk28336466"/>
      <w:bookmarkStart w:id="19" w:name="_Hlk486857960"/>
    </w:p>
    <w:p w14:paraId="2D33908B" w14:textId="05AF0BF3" w:rsidR="00214E86" w:rsidRDefault="00214E86" w:rsidP="00214E86">
      <w:pPr>
        <w:spacing w:after="0" w:line="240" w:lineRule="auto"/>
        <w:ind w:firstLine="567"/>
        <w:jc w:val="both"/>
        <w:rPr>
          <w:rFonts w:ascii="Arial" w:eastAsia="Calibri" w:hAnsi="Arial" w:cs="Arial"/>
        </w:rPr>
      </w:pPr>
      <w:r w:rsidRPr="7700BB3B">
        <w:rPr>
          <w:rFonts w:ascii="Arial" w:eastAsia="Calibri" w:hAnsi="Arial" w:cs="Arial"/>
        </w:rPr>
        <w:t>7.1. Sutartis laikoma sudaryta ir įsigalioja ją pasirašius įgaliotiems Šalių atstovams, užregistravus</w:t>
      </w:r>
      <w:r w:rsidR="00A2240B">
        <w:rPr>
          <w:rFonts w:ascii="Arial" w:eastAsia="Calibri" w:hAnsi="Arial" w:cs="Arial"/>
        </w:rPr>
        <w:t xml:space="preserve"> Užsakovo dokumentų valdymo sistemoje</w:t>
      </w:r>
      <w:r w:rsidRPr="7700BB3B">
        <w:rPr>
          <w:rFonts w:ascii="Arial" w:eastAsia="Calibri" w:hAnsi="Arial" w:cs="Arial"/>
        </w:rPr>
        <w:t>,</w:t>
      </w:r>
      <w:r w:rsidRPr="7700BB3B">
        <w:rPr>
          <w:rFonts w:ascii="Arial" w:eastAsia="Times New Roman" w:hAnsi="Arial" w:cs="Arial"/>
        </w:rPr>
        <w:t xml:space="preserve"> ir </w:t>
      </w:r>
      <w:r>
        <w:rPr>
          <w:rFonts w:ascii="Arial" w:eastAsia="Times New Roman" w:hAnsi="Arial" w:cs="Arial"/>
        </w:rPr>
        <w:t>Vykdytojui</w:t>
      </w:r>
      <w:r w:rsidRPr="7700BB3B">
        <w:rPr>
          <w:rFonts w:ascii="Arial" w:eastAsia="Times New Roman" w:hAnsi="Arial" w:cs="Arial"/>
        </w:rPr>
        <w:t xml:space="preserve"> pateikus tinkamą Sutarties įvykdymo užtikrinimą įrodantį dokumentą, nustatytą Sutartyje</w:t>
      </w:r>
      <w:r w:rsidR="00852B62">
        <w:rPr>
          <w:rFonts w:ascii="Arial" w:eastAsia="Times New Roman" w:hAnsi="Arial" w:cs="Arial"/>
        </w:rPr>
        <w:t xml:space="preserve"> (jeigu šio dokumento reikalaujama)</w:t>
      </w:r>
      <w:r w:rsidRPr="7700BB3B">
        <w:rPr>
          <w:rFonts w:ascii="Arial" w:eastAsia="Times New Roman" w:hAnsi="Arial" w:cs="Arial"/>
        </w:rPr>
        <w:t xml:space="preserve">. </w:t>
      </w:r>
      <w:r w:rsidRPr="7700BB3B">
        <w:rPr>
          <w:rFonts w:ascii="Arial" w:hAnsi="Arial" w:cs="Arial"/>
        </w:rPr>
        <w:t xml:space="preserve">Sutartis galioja iki </w:t>
      </w:r>
      <w:r>
        <w:rPr>
          <w:rFonts w:ascii="Arial" w:hAnsi="Arial" w:cs="Arial"/>
        </w:rPr>
        <w:t>Sutarties kainos išnaudojimo arba</w:t>
      </w:r>
      <w:r w:rsidRPr="7700BB3B">
        <w:rPr>
          <w:rFonts w:ascii="Arial" w:hAnsi="Arial" w:cs="Arial"/>
        </w:rPr>
        <w:t xml:space="preserve"> iki Sutarties nutraukimo dienos</w:t>
      </w:r>
      <w:r>
        <w:t xml:space="preserve">, </w:t>
      </w:r>
      <w:r w:rsidRPr="00761274">
        <w:rPr>
          <w:rFonts w:ascii="Arial" w:hAnsi="Arial" w:cs="Arial"/>
        </w:rPr>
        <w:t>tačiau</w:t>
      </w:r>
      <w:r>
        <w:t xml:space="preserve"> </w:t>
      </w:r>
      <w:r w:rsidRPr="00C17161">
        <w:rPr>
          <w:rFonts w:ascii="Arial" w:eastAsia="Calibri" w:hAnsi="Arial" w:cs="Arial"/>
        </w:rPr>
        <w:t xml:space="preserve">ne ilgiau kaip </w:t>
      </w:r>
      <w:r w:rsidR="00852B62">
        <w:rPr>
          <w:rFonts w:ascii="Arial" w:eastAsia="Calibri" w:hAnsi="Arial" w:cs="Arial"/>
        </w:rPr>
        <w:t>12</w:t>
      </w:r>
      <w:r>
        <w:rPr>
          <w:rFonts w:ascii="Arial" w:eastAsia="Calibri" w:hAnsi="Arial" w:cs="Arial"/>
        </w:rPr>
        <w:t xml:space="preserve"> (</w:t>
      </w:r>
      <w:r w:rsidR="00852B62">
        <w:rPr>
          <w:rFonts w:ascii="Arial" w:eastAsia="Calibri" w:hAnsi="Arial" w:cs="Arial"/>
        </w:rPr>
        <w:t>dvylika</w:t>
      </w:r>
      <w:r>
        <w:rPr>
          <w:rFonts w:ascii="Arial" w:eastAsia="Calibri" w:hAnsi="Arial" w:cs="Arial"/>
        </w:rPr>
        <w:t>)</w:t>
      </w:r>
      <w:r w:rsidRPr="00C17161">
        <w:rPr>
          <w:rFonts w:ascii="Arial" w:eastAsia="Calibri" w:hAnsi="Arial" w:cs="Arial"/>
        </w:rPr>
        <w:t xml:space="preserve"> mėnesi</w:t>
      </w:r>
      <w:r w:rsidR="00852B62">
        <w:rPr>
          <w:rFonts w:ascii="Arial" w:eastAsia="Calibri" w:hAnsi="Arial" w:cs="Arial"/>
        </w:rPr>
        <w:t>ų</w:t>
      </w:r>
      <w:r>
        <w:rPr>
          <w:rFonts w:ascii="Arial" w:eastAsia="Calibri" w:hAnsi="Arial" w:cs="Arial"/>
        </w:rPr>
        <w:t xml:space="preserve">. </w:t>
      </w:r>
    </w:p>
    <w:p w14:paraId="2E3CDE91" w14:textId="7BFBA096" w:rsidR="00214E86" w:rsidRDefault="00214E86" w:rsidP="00214E86">
      <w:pPr>
        <w:spacing w:after="0" w:line="240" w:lineRule="auto"/>
        <w:ind w:firstLine="567"/>
        <w:jc w:val="both"/>
        <w:rPr>
          <w:rFonts w:ascii="Arial" w:eastAsia="Calibri" w:hAnsi="Arial" w:cs="Arial"/>
        </w:rPr>
      </w:pPr>
      <w:r>
        <w:rPr>
          <w:rFonts w:ascii="Arial" w:eastAsia="Calibri" w:hAnsi="Arial" w:cs="Arial"/>
        </w:rPr>
        <w:t xml:space="preserve">7.2. </w:t>
      </w:r>
      <w:r w:rsidRPr="009F218C">
        <w:rPr>
          <w:rFonts w:ascii="Arial" w:eastAsia="Calibri" w:hAnsi="Arial" w:cs="Arial"/>
        </w:rPr>
        <w:t>Jeigu likus ne mažiau kaip 30</w:t>
      </w:r>
      <w:r>
        <w:rPr>
          <w:rFonts w:ascii="Arial" w:eastAsia="Calibri" w:hAnsi="Arial" w:cs="Arial"/>
        </w:rPr>
        <w:t xml:space="preserve"> (trisdešimt)</w:t>
      </w:r>
      <w:r w:rsidRPr="009F218C">
        <w:rPr>
          <w:rFonts w:ascii="Arial" w:eastAsia="Calibri" w:hAnsi="Arial" w:cs="Arial"/>
        </w:rPr>
        <w:t xml:space="preserve"> kalendorinių dienų iki </w:t>
      </w:r>
      <w:r>
        <w:rPr>
          <w:rFonts w:ascii="Arial" w:eastAsia="Calibri" w:hAnsi="Arial" w:cs="Arial"/>
        </w:rPr>
        <w:t>Sutarties galiojimo</w:t>
      </w:r>
      <w:r w:rsidRPr="009F218C">
        <w:rPr>
          <w:rFonts w:ascii="Arial" w:eastAsia="Calibri" w:hAnsi="Arial" w:cs="Arial"/>
        </w:rPr>
        <w:t xml:space="preserve"> termino pabaigos nė viena iš </w:t>
      </w:r>
      <w:r w:rsidR="00852B62">
        <w:rPr>
          <w:rFonts w:ascii="Arial" w:eastAsia="Calibri" w:hAnsi="Arial" w:cs="Arial"/>
        </w:rPr>
        <w:t>S</w:t>
      </w:r>
      <w:r w:rsidRPr="009F218C">
        <w:rPr>
          <w:rFonts w:ascii="Arial" w:eastAsia="Calibri" w:hAnsi="Arial" w:cs="Arial"/>
        </w:rPr>
        <w:t xml:space="preserve">utarties šalių raštu nepateikia pageidavimo nepratęsti </w:t>
      </w:r>
      <w:r>
        <w:rPr>
          <w:rFonts w:ascii="Arial" w:eastAsia="Calibri" w:hAnsi="Arial" w:cs="Arial"/>
        </w:rPr>
        <w:t xml:space="preserve">Sutarties galiojimo </w:t>
      </w:r>
      <w:r w:rsidRPr="009F218C">
        <w:rPr>
          <w:rFonts w:ascii="Arial" w:eastAsia="Calibri" w:hAnsi="Arial" w:cs="Arial"/>
        </w:rPr>
        <w:t xml:space="preserve">termino, </w:t>
      </w:r>
      <w:r>
        <w:rPr>
          <w:rFonts w:ascii="Arial" w:eastAsia="Calibri" w:hAnsi="Arial" w:cs="Arial"/>
        </w:rPr>
        <w:t>Sutarties galiojimo</w:t>
      </w:r>
      <w:r w:rsidRPr="009F218C">
        <w:rPr>
          <w:rFonts w:ascii="Arial" w:eastAsia="Calibri" w:hAnsi="Arial" w:cs="Arial"/>
        </w:rPr>
        <w:t xml:space="preserve"> terminas tokiomis pačiomis sąlygomis automatiškai pratęsiamas dar </w:t>
      </w:r>
      <w:r w:rsidR="00852B62">
        <w:rPr>
          <w:rFonts w:ascii="Arial" w:eastAsia="Calibri" w:hAnsi="Arial" w:cs="Arial"/>
        </w:rPr>
        <w:t>6</w:t>
      </w:r>
      <w:r>
        <w:rPr>
          <w:rFonts w:ascii="Arial" w:eastAsia="Calibri" w:hAnsi="Arial" w:cs="Arial"/>
        </w:rPr>
        <w:t xml:space="preserve"> (</w:t>
      </w:r>
      <w:r w:rsidR="00852B62">
        <w:rPr>
          <w:rFonts w:ascii="Arial" w:eastAsia="Calibri" w:hAnsi="Arial" w:cs="Arial"/>
        </w:rPr>
        <w:t>šešiems</w:t>
      </w:r>
      <w:r>
        <w:rPr>
          <w:rFonts w:ascii="Arial" w:eastAsia="Calibri" w:hAnsi="Arial" w:cs="Arial"/>
        </w:rPr>
        <w:t>)</w:t>
      </w:r>
      <w:r w:rsidRPr="009F218C">
        <w:rPr>
          <w:rFonts w:ascii="Arial" w:eastAsia="Calibri" w:hAnsi="Arial" w:cs="Arial"/>
        </w:rPr>
        <w:t xml:space="preserve"> mėnesi</w:t>
      </w:r>
      <w:r w:rsidR="00852B62">
        <w:rPr>
          <w:rFonts w:ascii="Arial" w:eastAsia="Calibri" w:hAnsi="Arial" w:cs="Arial"/>
        </w:rPr>
        <w:t>ams</w:t>
      </w:r>
      <w:r w:rsidRPr="009F218C">
        <w:rPr>
          <w:rFonts w:ascii="Arial" w:eastAsia="Calibri" w:hAnsi="Arial" w:cs="Arial"/>
        </w:rPr>
        <w:t>.</w:t>
      </w:r>
      <w:r w:rsidR="00852B62">
        <w:rPr>
          <w:rFonts w:ascii="Arial" w:eastAsia="Calibri" w:hAnsi="Arial" w:cs="Arial"/>
        </w:rPr>
        <w:t xml:space="preserve"> </w:t>
      </w:r>
      <w:r w:rsidR="00E84D5A">
        <w:rPr>
          <w:rFonts w:ascii="Arial" w:eastAsia="Calibri" w:hAnsi="Arial" w:cs="Arial"/>
        </w:rPr>
        <w:t>Pratęsus Sutarties galiojimo terminą 6 (šešiems) mėnesiams, šis terminas gali būti pratęstas dar 6 (šešiems) mėnesiams, jeigu</w:t>
      </w:r>
      <w:r w:rsidR="00E84D5A" w:rsidRPr="00E84D5A">
        <w:t xml:space="preserve"> </w:t>
      </w:r>
      <w:r w:rsidR="00E84D5A" w:rsidRPr="00E84D5A">
        <w:rPr>
          <w:rFonts w:ascii="Arial" w:eastAsia="Calibri" w:hAnsi="Arial" w:cs="Arial"/>
        </w:rPr>
        <w:t xml:space="preserve">likus ne mažiau kaip 30 (trisdešimt) kalendorinių dienų iki </w:t>
      </w:r>
      <w:r w:rsidR="00E84D5A">
        <w:rPr>
          <w:rFonts w:ascii="Arial" w:eastAsia="Calibri" w:hAnsi="Arial" w:cs="Arial"/>
        </w:rPr>
        <w:t xml:space="preserve">naujo </w:t>
      </w:r>
      <w:r w:rsidR="00E84D5A" w:rsidRPr="00E84D5A">
        <w:rPr>
          <w:rFonts w:ascii="Arial" w:eastAsia="Calibri" w:hAnsi="Arial" w:cs="Arial"/>
        </w:rPr>
        <w:t>Sutarties galiojimo termino pabaigos nė viena iš Sutarties šalių raštu nepateikia pageidavimo nepratęsti Sutarties galiojimo termino</w:t>
      </w:r>
      <w:r w:rsidR="00E84D5A">
        <w:rPr>
          <w:rFonts w:ascii="Arial" w:eastAsia="Calibri" w:hAnsi="Arial" w:cs="Arial"/>
        </w:rPr>
        <w:t xml:space="preserve">. </w:t>
      </w:r>
      <w:r w:rsidR="00852B62">
        <w:rPr>
          <w:rFonts w:ascii="Arial" w:eastAsia="Calibri" w:hAnsi="Arial" w:cs="Arial"/>
        </w:rPr>
        <w:t>Bendra maksimali Sutarties galiojimo trukmė, įskaitant pratęsimus, yra 24 (dvidešimt keturi) mėnesiai.</w:t>
      </w:r>
    </w:p>
    <w:p w14:paraId="703331BF" w14:textId="0B0AE14F" w:rsidR="00214E86" w:rsidRPr="00326E7C" w:rsidRDefault="00214E86" w:rsidP="00214E86">
      <w:pPr>
        <w:pStyle w:val="Tekstas"/>
        <w:ind w:firstLine="567"/>
        <w:rPr>
          <w:rFonts w:ascii="Arial" w:hAnsi="Arial" w:cs="Arial"/>
          <w:sz w:val="22"/>
          <w:szCs w:val="22"/>
        </w:rPr>
      </w:pPr>
      <w:r w:rsidRPr="00FB470B">
        <w:rPr>
          <w:rFonts w:ascii="Arial" w:hAnsi="Arial" w:cs="Arial"/>
          <w:sz w:val="22"/>
          <w:szCs w:val="22"/>
        </w:rPr>
        <w:t>7.</w:t>
      </w:r>
      <w:r>
        <w:rPr>
          <w:rFonts w:ascii="Arial" w:hAnsi="Arial" w:cs="Arial"/>
          <w:sz w:val="22"/>
          <w:szCs w:val="22"/>
        </w:rPr>
        <w:t>3</w:t>
      </w:r>
      <w:r w:rsidRPr="00FB470B">
        <w:rPr>
          <w:rFonts w:ascii="Arial" w:hAnsi="Arial" w:cs="Arial"/>
          <w:sz w:val="22"/>
          <w:szCs w:val="22"/>
        </w:rPr>
        <w:t>.</w:t>
      </w:r>
      <w:r>
        <w:rPr>
          <w:rFonts w:ascii="Arial" w:hAnsi="Arial" w:cs="Arial"/>
        </w:rPr>
        <w:t xml:space="preserve"> </w:t>
      </w:r>
      <w:r w:rsidRPr="00326E7C">
        <w:rPr>
          <w:rFonts w:ascii="Arial" w:hAnsi="Arial" w:cs="Arial"/>
          <w:sz w:val="22"/>
          <w:szCs w:val="22"/>
        </w:rPr>
        <w:t xml:space="preserve">Sutarties galiojimo metu Sutarties kaina, nurodyta Sutarties </w:t>
      </w:r>
      <w:r>
        <w:rPr>
          <w:rFonts w:ascii="Arial" w:hAnsi="Arial" w:cs="Arial"/>
          <w:sz w:val="22"/>
          <w:szCs w:val="22"/>
        </w:rPr>
        <w:t xml:space="preserve">Specialiųjų sąlygų </w:t>
      </w:r>
      <w:r w:rsidRPr="00326E7C">
        <w:rPr>
          <w:rFonts w:ascii="Arial" w:hAnsi="Arial" w:cs="Arial"/>
          <w:sz w:val="22"/>
          <w:szCs w:val="22"/>
        </w:rPr>
        <w:t>2</w:t>
      </w:r>
      <w:r w:rsidR="00852B62">
        <w:rPr>
          <w:rFonts w:ascii="Arial" w:hAnsi="Arial" w:cs="Arial"/>
          <w:sz w:val="22"/>
          <w:szCs w:val="22"/>
        </w:rPr>
        <w:t>.2</w:t>
      </w:r>
      <w:r w:rsidRPr="00326E7C">
        <w:rPr>
          <w:rFonts w:ascii="Arial" w:hAnsi="Arial" w:cs="Arial"/>
          <w:sz w:val="22"/>
          <w:szCs w:val="22"/>
        </w:rPr>
        <w:t xml:space="preserve"> punkte, negali būti viršyta. </w:t>
      </w:r>
    </w:p>
    <w:p w14:paraId="77085AC1" w14:textId="77777777" w:rsidR="00214E86" w:rsidRPr="00E61A21" w:rsidRDefault="00214E86" w:rsidP="00214E86">
      <w:pPr>
        <w:spacing w:after="0" w:line="240" w:lineRule="auto"/>
        <w:ind w:firstLine="567"/>
        <w:jc w:val="both"/>
        <w:rPr>
          <w:rFonts w:ascii="Arial" w:eastAsia="Calibri" w:hAnsi="Arial" w:cs="Arial"/>
          <w:i/>
          <w:iCs/>
          <w:color w:val="FF0000"/>
        </w:rPr>
      </w:pPr>
    </w:p>
    <w:p w14:paraId="168E8D62" w14:textId="77777777" w:rsidR="00214E86" w:rsidRDefault="00214E86" w:rsidP="00214E86">
      <w:pPr>
        <w:tabs>
          <w:tab w:val="left" w:pos="993"/>
        </w:tabs>
        <w:spacing w:after="0" w:line="240" w:lineRule="auto"/>
        <w:ind w:firstLine="567"/>
        <w:jc w:val="both"/>
        <w:rPr>
          <w:rFonts w:ascii="Arial" w:eastAsia="Calibri" w:hAnsi="Arial" w:cs="Arial"/>
          <w:i/>
          <w:color w:val="FF0000"/>
        </w:rPr>
      </w:pPr>
    </w:p>
    <w:bookmarkEnd w:id="17"/>
    <w:bookmarkEnd w:id="18"/>
    <w:p w14:paraId="75D2B866" w14:textId="77777777" w:rsidR="00214E86" w:rsidRDefault="00214E86" w:rsidP="00214E86">
      <w:pPr>
        <w:pStyle w:val="Pagrindinistekstas"/>
        <w:tabs>
          <w:tab w:val="left" w:pos="0"/>
          <w:tab w:val="left" w:pos="426"/>
          <w:tab w:val="left" w:pos="709"/>
        </w:tabs>
        <w:spacing w:after="60"/>
        <w:rPr>
          <w:rFonts w:ascii="Arial" w:hAnsi="Arial" w:cs="Arial"/>
          <w:i/>
          <w:iCs/>
          <w:color w:val="FF0000"/>
        </w:rPr>
      </w:pPr>
      <w:r>
        <w:rPr>
          <w:rFonts w:ascii="Arial" w:hAnsi="Arial" w:cs="Arial"/>
          <w:b/>
          <w:bCs/>
          <w:caps/>
        </w:rPr>
        <w:t xml:space="preserve">                                                             </w:t>
      </w:r>
      <w:r w:rsidRPr="2F290BD0">
        <w:rPr>
          <w:rFonts w:ascii="Arial" w:hAnsi="Arial" w:cs="Arial"/>
          <w:b/>
          <w:bCs/>
          <w:caps/>
        </w:rPr>
        <w:t>8. SUBT</w:t>
      </w:r>
      <w:r>
        <w:rPr>
          <w:rFonts w:ascii="Arial" w:hAnsi="Arial" w:cs="Arial"/>
          <w:b/>
          <w:bCs/>
          <w:caps/>
        </w:rPr>
        <w:t>IE</w:t>
      </w:r>
      <w:r w:rsidRPr="2F290BD0">
        <w:rPr>
          <w:rFonts w:ascii="Arial" w:hAnsi="Arial" w:cs="Arial"/>
          <w:b/>
          <w:bCs/>
          <w:caps/>
        </w:rPr>
        <w:t>KIMAS</w:t>
      </w:r>
      <w:r w:rsidRPr="00326E7C">
        <w:rPr>
          <w:rFonts w:ascii="Arial" w:hAnsi="Arial" w:cs="Arial"/>
          <w:b/>
          <w:caps/>
          <w:color w:val="FF0000"/>
        </w:rPr>
        <w:tab/>
      </w:r>
      <w:r>
        <w:rPr>
          <w:rFonts w:ascii="Arial" w:hAnsi="Arial" w:cs="Arial"/>
          <w:b/>
          <w:caps/>
          <w:color w:val="FF0000"/>
        </w:rPr>
        <w:t xml:space="preserve">  </w:t>
      </w:r>
      <w:r w:rsidRPr="00326E7C">
        <w:rPr>
          <w:rFonts w:ascii="Arial" w:hAnsi="Arial" w:cs="Arial"/>
          <w:bCs/>
          <w:i/>
          <w:iCs/>
          <w:caps/>
          <w:color w:val="FF0000"/>
        </w:rPr>
        <w:t>J</w:t>
      </w:r>
      <w:r w:rsidRPr="00326E7C">
        <w:rPr>
          <w:rFonts w:ascii="Arial" w:hAnsi="Arial" w:cs="Arial"/>
          <w:bCs/>
          <w:i/>
          <w:iCs/>
          <w:color w:val="FF0000"/>
        </w:rPr>
        <w:t>ei</w:t>
      </w:r>
      <w:r w:rsidRPr="00326E7C">
        <w:rPr>
          <w:rFonts w:ascii="Arial" w:hAnsi="Arial" w:cs="Arial"/>
          <w:i/>
          <w:iCs/>
          <w:color w:val="FF0000"/>
        </w:rPr>
        <w:t xml:space="preserve"> </w:t>
      </w:r>
      <w:r>
        <w:rPr>
          <w:rFonts w:ascii="Arial" w:hAnsi="Arial" w:cs="Arial"/>
          <w:i/>
          <w:iCs/>
          <w:color w:val="FF0000"/>
        </w:rPr>
        <w:t>Vykdytojo</w:t>
      </w:r>
      <w:r w:rsidRPr="00326E7C">
        <w:rPr>
          <w:rFonts w:ascii="Arial" w:hAnsi="Arial" w:cs="Arial"/>
          <w:i/>
          <w:iCs/>
          <w:color w:val="FF0000"/>
        </w:rPr>
        <w:t xml:space="preserve"> pasiūlyme nurodyti konkretūs pasitelkiami subtiekėjai.</w:t>
      </w:r>
    </w:p>
    <w:p w14:paraId="2FF90C0E" w14:textId="77777777" w:rsidR="00214E86" w:rsidRPr="00326E7C" w:rsidRDefault="00214E86" w:rsidP="00214E86">
      <w:pPr>
        <w:pStyle w:val="Pagrindinistekstas"/>
        <w:tabs>
          <w:tab w:val="left" w:pos="0"/>
          <w:tab w:val="left" w:pos="426"/>
          <w:tab w:val="left" w:pos="709"/>
        </w:tabs>
        <w:spacing w:after="60"/>
        <w:rPr>
          <w:rFonts w:ascii="Arial" w:hAnsi="Arial" w:cs="Arial"/>
          <w:b/>
          <w:i/>
          <w:iCs/>
          <w:caps/>
          <w:color w:val="FF0000"/>
        </w:rPr>
      </w:pPr>
    </w:p>
    <w:p w14:paraId="00503740" w14:textId="77777777" w:rsidR="00214E86" w:rsidRPr="00FB470B" w:rsidRDefault="00214E86" w:rsidP="00214E86">
      <w:pPr>
        <w:pStyle w:val="Sraopastraipa"/>
        <w:ind w:left="0" w:firstLine="567"/>
        <w:jc w:val="both"/>
        <w:rPr>
          <w:rFonts w:ascii="Arial" w:hAnsi="Arial" w:cs="Arial"/>
          <w:color w:val="000000"/>
          <w:highlight w:val="yellow"/>
        </w:rPr>
      </w:pPr>
      <w:r w:rsidRPr="2F290BD0">
        <w:rPr>
          <w:rFonts w:ascii="Arial" w:hAnsi="Arial" w:cs="Arial"/>
          <w:color w:val="000000" w:themeColor="text1"/>
        </w:rPr>
        <w:t xml:space="preserve">8.1. Sutarties vykdymui </w:t>
      </w:r>
      <w:r>
        <w:rPr>
          <w:rFonts w:ascii="Arial" w:hAnsi="Arial" w:cs="Arial"/>
          <w:color w:val="000000" w:themeColor="text1"/>
        </w:rPr>
        <w:t>Vykdytojas</w:t>
      </w:r>
      <w:r w:rsidRPr="2F290BD0">
        <w:rPr>
          <w:rFonts w:ascii="Arial" w:hAnsi="Arial" w:cs="Arial"/>
          <w:color w:val="000000" w:themeColor="text1"/>
        </w:rPr>
        <w:t xml:space="preserve"> pasitelkia šiuos Subt</w:t>
      </w:r>
      <w:r>
        <w:rPr>
          <w:rFonts w:ascii="Arial" w:hAnsi="Arial" w:cs="Arial"/>
          <w:color w:val="000000" w:themeColor="text1"/>
        </w:rPr>
        <w:t>ie</w:t>
      </w:r>
      <w:r w:rsidRPr="2F290BD0">
        <w:rPr>
          <w:rFonts w:ascii="Arial" w:hAnsi="Arial" w:cs="Arial"/>
          <w:color w:val="000000" w:themeColor="text1"/>
        </w:rPr>
        <w:t>kėjus: __________________________________. Subt</w:t>
      </w:r>
      <w:r>
        <w:rPr>
          <w:rFonts w:ascii="Arial" w:hAnsi="Arial" w:cs="Arial"/>
          <w:color w:val="000000" w:themeColor="text1"/>
        </w:rPr>
        <w:t>ie</w:t>
      </w:r>
      <w:r w:rsidRPr="2F290BD0">
        <w:rPr>
          <w:rFonts w:ascii="Arial" w:hAnsi="Arial" w:cs="Arial"/>
          <w:color w:val="000000" w:themeColor="text1"/>
        </w:rPr>
        <w:t xml:space="preserve">kėjų keitimo tvarka nurodyta </w:t>
      </w:r>
      <w:r>
        <w:rPr>
          <w:rFonts w:ascii="Arial" w:hAnsi="Arial" w:cs="Arial"/>
          <w:color w:val="000000" w:themeColor="text1"/>
        </w:rPr>
        <w:t xml:space="preserve">Sutarties </w:t>
      </w:r>
      <w:r w:rsidRPr="0064584A">
        <w:rPr>
          <w:rFonts w:ascii="Arial" w:hAnsi="Arial" w:cs="Arial"/>
          <w:color w:val="000000" w:themeColor="text1"/>
        </w:rPr>
        <w:t>Bendrųjų sąlygų 10 skyriuje.</w:t>
      </w:r>
      <w:r w:rsidRPr="2F290BD0">
        <w:rPr>
          <w:rFonts w:ascii="Arial" w:hAnsi="Arial" w:cs="Arial"/>
          <w:color w:val="000000" w:themeColor="text1"/>
        </w:rPr>
        <w:t xml:space="preserve"> </w:t>
      </w:r>
    </w:p>
    <w:p w14:paraId="206454A4" w14:textId="77777777" w:rsidR="00214E86" w:rsidRPr="00326E7C" w:rsidRDefault="00214E86" w:rsidP="00214E86">
      <w:pPr>
        <w:pStyle w:val="Sraopastraipa"/>
        <w:ind w:left="0" w:firstLine="360"/>
        <w:jc w:val="both"/>
        <w:rPr>
          <w:rFonts w:ascii="Arial" w:hAnsi="Arial" w:cs="Arial"/>
          <w:i/>
          <w:iCs/>
          <w:color w:val="FF0000"/>
        </w:rPr>
      </w:pPr>
      <w:r>
        <w:rPr>
          <w:rFonts w:ascii="Arial" w:hAnsi="Arial" w:cs="Arial"/>
          <w:i/>
          <w:iCs/>
          <w:color w:val="FF0000"/>
        </w:rPr>
        <w:t xml:space="preserve">   </w:t>
      </w:r>
      <w:r w:rsidRPr="00326E7C">
        <w:rPr>
          <w:rFonts w:ascii="Arial" w:hAnsi="Arial" w:cs="Arial"/>
          <w:i/>
          <w:iCs/>
          <w:color w:val="FF0000"/>
        </w:rPr>
        <w:t xml:space="preserve">Jei subtiekėjas nebuvo nurodytas </w:t>
      </w:r>
      <w:r>
        <w:rPr>
          <w:rFonts w:ascii="Arial" w:hAnsi="Arial" w:cs="Arial"/>
          <w:i/>
          <w:iCs/>
          <w:color w:val="FF0000"/>
        </w:rPr>
        <w:t>Vykdytojo</w:t>
      </w:r>
      <w:r w:rsidRPr="00326E7C">
        <w:rPr>
          <w:rFonts w:ascii="Arial" w:hAnsi="Arial" w:cs="Arial"/>
          <w:i/>
          <w:iCs/>
          <w:color w:val="FF0000"/>
        </w:rPr>
        <w:t xml:space="preserve"> pasiūlyme.</w:t>
      </w:r>
    </w:p>
    <w:p w14:paraId="440FC882" w14:textId="77777777" w:rsidR="00214E86" w:rsidRPr="00326E7C" w:rsidRDefault="00214E86" w:rsidP="00214E86">
      <w:pPr>
        <w:pStyle w:val="Sraopastraipa"/>
        <w:ind w:left="0" w:firstLine="567"/>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w:t>
      </w:r>
      <w:r>
        <w:rPr>
          <w:rFonts w:ascii="Arial" w:hAnsi="Arial" w:cs="Arial"/>
        </w:rPr>
        <w:t>S</w:t>
      </w:r>
      <w:r w:rsidRPr="00326E7C">
        <w:rPr>
          <w:rFonts w:ascii="Arial" w:hAnsi="Arial" w:cs="Arial"/>
        </w:rPr>
        <w:t>ubt</w:t>
      </w:r>
      <w:r>
        <w:rPr>
          <w:rFonts w:ascii="Arial" w:hAnsi="Arial" w:cs="Arial"/>
        </w:rPr>
        <w:t>ie</w:t>
      </w:r>
      <w:r w:rsidRPr="00326E7C">
        <w:rPr>
          <w:rFonts w:ascii="Arial" w:hAnsi="Arial" w:cs="Arial"/>
        </w:rPr>
        <w:t xml:space="preserv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2C8BFC8B" w14:textId="77777777" w:rsidR="00214E86" w:rsidRDefault="00214E86" w:rsidP="00214E86">
      <w:pPr>
        <w:pStyle w:val="Sraopastraipa"/>
        <w:ind w:left="0" w:firstLine="567"/>
        <w:jc w:val="both"/>
        <w:rPr>
          <w:rFonts w:ascii="Arial" w:hAnsi="Arial" w:cs="Arial"/>
          <w:color w:val="000000" w:themeColor="text1"/>
        </w:rPr>
      </w:pPr>
      <w:r w:rsidRPr="2F290BD0">
        <w:rPr>
          <w:rFonts w:ascii="Arial" w:hAnsi="Arial" w:cs="Arial"/>
          <w:color w:val="000000" w:themeColor="text1"/>
        </w:rPr>
        <w:t>8.2. Subt</w:t>
      </w:r>
      <w:r>
        <w:rPr>
          <w:rFonts w:ascii="Arial" w:hAnsi="Arial" w:cs="Arial"/>
          <w:color w:val="000000" w:themeColor="text1"/>
        </w:rPr>
        <w:t>ie</w:t>
      </w:r>
      <w:r w:rsidRPr="2F290BD0">
        <w:rPr>
          <w:rFonts w:ascii="Arial" w:hAnsi="Arial" w:cs="Arial"/>
          <w:color w:val="000000" w:themeColor="text1"/>
        </w:rPr>
        <w:t>kėjui (-</w:t>
      </w:r>
      <w:proofErr w:type="spellStart"/>
      <w:r w:rsidRPr="2F290BD0">
        <w:rPr>
          <w:rFonts w:ascii="Arial" w:hAnsi="Arial" w:cs="Arial"/>
          <w:color w:val="000000" w:themeColor="text1"/>
        </w:rPr>
        <w:t>ams</w:t>
      </w:r>
      <w:proofErr w:type="spellEnd"/>
      <w:r w:rsidRPr="2F290BD0">
        <w:rPr>
          <w:rFonts w:ascii="Arial" w:hAnsi="Arial" w:cs="Arial"/>
          <w:color w:val="000000" w:themeColor="text1"/>
        </w:rPr>
        <w:t>) pageidaujant, Užsakovas su juo (jais) atsiskaitys tiesiogiai. Apie šią galimybę Užsakovas Subt</w:t>
      </w:r>
      <w:r>
        <w:rPr>
          <w:rFonts w:ascii="Arial" w:hAnsi="Arial" w:cs="Arial"/>
          <w:color w:val="000000" w:themeColor="text1"/>
        </w:rPr>
        <w:t>ie</w:t>
      </w:r>
      <w:r w:rsidRPr="2F290BD0">
        <w:rPr>
          <w:rFonts w:ascii="Arial" w:hAnsi="Arial" w:cs="Arial"/>
          <w:color w:val="000000" w:themeColor="text1"/>
        </w:rPr>
        <w:t xml:space="preserve">kėją informuos atskiru pranešimu per 3 (tris) darbo dienas nuo Sutarties pasirašymo dienos arba informacijos iš </w:t>
      </w:r>
      <w:r>
        <w:rPr>
          <w:rFonts w:ascii="Arial" w:hAnsi="Arial" w:cs="Arial"/>
          <w:color w:val="000000" w:themeColor="text1"/>
        </w:rPr>
        <w:t>Vykdytojo</w:t>
      </w:r>
      <w:r w:rsidRPr="2F290BD0">
        <w:rPr>
          <w:rFonts w:ascii="Arial" w:hAnsi="Arial" w:cs="Arial"/>
          <w:color w:val="000000" w:themeColor="text1"/>
        </w:rPr>
        <w:t xml:space="preserve"> apie pasitelkiamą Subt</w:t>
      </w:r>
      <w:r>
        <w:rPr>
          <w:rFonts w:ascii="Arial" w:hAnsi="Arial" w:cs="Arial"/>
          <w:color w:val="000000" w:themeColor="text1"/>
        </w:rPr>
        <w:t>ie</w:t>
      </w:r>
      <w:r w:rsidRPr="2F290BD0">
        <w:rPr>
          <w:rFonts w:ascii="Arial" w:hAnsi="Arial" w:cs="Arial"/>
          <w:color w:val="000000" w:themeColor="text1"/>
        </w:rPr>
        <w:t>kėją gavimo dienos. Norėdamas pasinaudoti tiesioginio atsiskaitymo galimybe, Subt</w:t>
      </w:r>
      <w:r>
        <w:rPr>
          <w:rFonts w:ascii="Arial" w:hAnsi="Arial" w:cs="Arial"/>
          <w:color w:val="000000" w:themeColor="text1"/>
        </w:rPr>
        <w:t>ie</w:t>
      </w:r>
      <w:r w:rsidRPr="2F290BD0">
        <w:rPr>
          <w:rFonts w:ascii="Arial" w:hAnsi="Arial" w:cs="Arial"/>
          <w:color w:val="000000" w:themeColor="text1"/>
        </w:rPr>
        <w:t xml:space="preserve">kėjas turi apie tai raštu ne vėliau kaip per 2 (dvi) darbo dienas nuo šiame Sutarties punkte nurodyto Užsakovo pranešimo gavimo dienos informuoti Užsakovą. Tokiu atveju tarp Užsakovo, </w:t>
      </w:r>
      <w:r>
        <w:rPr>
          <w:rFonts w:ascii="Arial" w:hAnsi="Arial" w:cs="Arial"/>
          <w:color w:val="000000" w:themeColor="text1"/>
        </w:rPr>
        <w:t>Vykdytojo</w:t>
      </w:r>
      <w:r w:rsidRPr="2F290BD0">
        <w:rPr>
          <w:rFonts w:ascii="Arial" w:hAnsi="Arial" w:cs="Arial"/>
          <w:color w:val="000000" w:themeColor="text1"/>
        </w:rPr>
        <w:t xml:space="preserve"> ir Subt</w:t>
      </w:r>
      <w:r>
        <w:rPr>
          <w:rFonts w:ascii="Arial" w:hAnsi="Arial" w:cs="Arial"/>
          <w:color w:val="000000" w:themeColor="text1"/>
        </w:rPr>
        <w:t>ie</w:t>
      </w:r>
      <w:r w:rsidRPr="2F290BD0">
        <w:rPr>
          <w:rFonts w:ascii="Arial" w:hAnsi="Arial" w:cs="Arial"/>
          <w:color w:val="000000" w:themeColor="text1"/>
        </w:rPr>
        <w:t xml:space="preserve">kėjo bus sudaroma trišalė sutartis, kurioje aprašoma tiesioginio atsiskaitymo tvarka, įskaitant numatomą </w:t>
      </w:r>
      <w:r>
        <w:rPr>
          <w:rFonts w:ascii="Arial" w:hAnsi="Arial" w:cs="Arial"/>
          <w:color w:val="000000" w:themeColor="text1"/>
        </w:rPr>
        <w:t xml:space="preserve">Vykdytojo </w:t>
      </w:r>
      <w:r w:rsidRPr="2F290BD0">
        <w:rPr>
          <w:rFonts w:ascii="Arial" w:hAnsi="Arial" w:cs="Arial"/>
          <w:color w:val="000000" w:themeColor="text1"/>
        </w:rPr>
        <w:t>teisę prieštarauti nepagrįstiems mokėjimams. Trišalės sutarties dėl tiesioginio atsiskaitymo su Subt</w:t>
      </w:r>
      <w:r>
        <w:rPr>
          <w:rFonts w:ascii="Arial" w:hAnsi="Arial" w:cs="Arial"/>
          <w:color w:val="000000" w:themeColor="text1"/>
        </w:rPr>
        <w:t>ie</w:t>
      </w:r>
      <w:r w:rsidRPr="2F290BD0">
        <w:rPr>
          <w:rFonts w:ascii="Arial" w:hAnsi="Arial" w:cs="Arial"/>
          <w:color w:val="000000" w:themeColor="text1"/>
        </w:rPr>
        <w:t xml:space="preserve">kėju pasirašymas nekeičia </w:t>
      </w:r>
      <w:r>
        <w:rPr>
          <w:rFonts w:ascii="Arial" w:hAnsi="Arial" w:cs="Arial"/>
          <w:color w:val="000000" w:themeColor="text1"/>
        </w:rPr>
        <w:t>Vykdytojo</w:t>
      </w:r>
      <w:r w:rsidRPr="2F290BD0">
        <w:rPr>
          <w:rFonts w:ascii="Arial" w:hAnsi="Arial" w:cs="Arial"/>
          <w:color w:val="000000" w:themeColor="text1"/>
        </w:rPr>
        <w:t xml:space="preserve"> atsakomybės dėl Sutarties įvykdymo.</w:t>
      </w:r>
    </w:p>
    <w:p w14:paraId="116427C2" w14:textId="77777777" w:rsidR="00214E86" w:rsidRPr="00090390" w:rsidRDefault="00214E86" w:rsidP="00214E86">
      <w:pPr>
        <w:pStyle w:val="Sraopastraipa"/>
        <w:ind w:left="0" w:firstLine="567"/>
        <w:jc w:val="both"/>
        <w:rPr>
          <w:rFonts w:ascii="Arial" w:hAnsi="Arial" w:cs="Arial"/>
          <w:color w:val="000000" w:themeColor="text1"/>
        </w:rPr>
      </w:pPr>
    </w:p>
    <w:p w14:paraId="4A55E6FD" w14:textId="77777777" w:rsidR="00214E86" w:rsidRDefault="00214E86" w:rsidP="00214E86">
      <w:pPr>
        <w:spacing w:after="0" w:line="240" w:lineRule="auto"/>
        <w:ind w:firstLine="360"/>
        <w:jc w:val="center"/>
        <w:rPr>
          <w:rFonts w:ascii="Arial" w:hAnsi="Arial" w:cs="Arial"/>
          <w:b/>
        </w:rPr>
      </w:pPr>
      <w:bookmarkStart w:id="20" w:name="part_8f4dadbdf27c4882b72f57a56c9631ad"/>
      <w:bookmarkStart w:id="21" w:name="part_9fd9687904354f69bb532178a7959ebe"/>
      <w:bookmarkEnd w:id="19"/>
      <w:bookmarkEnd w:id="20"/>
      <w:bookmarkEnd w:id="21"/>
      <w:r w:rsidRPr="00326E7C">
        <w:rPr>
          <w:rFonts w:ascii="Arial" w:hAnsi="Arial" w:cs="Arial"/>
          <w:b/>
        </w:rPr>
        <w:t>9. KITOS NUOSTATOS</w:t>
      </w:r>
    </w:p>
    <w:p w14:paraId="5C8B4383" w14:textId="77777777" w:rsidR="00214E86" w:rsidRPr="00326E7C" w:rsidRDefault="00214E86" w:rsidP="00214E86">
      <w:pPr>
        <w:spacing w:after="0" w:line="240" w:lineRule="auto"/>
        <w:ind w:firstLine="360"/>
        <w:jc w:val="center"/>
        <w:rPr>
          <w:rFonts w:ascii="Arial" w:hAnsi="Arial" w:cs="Arial"/>
          <w:b/>
        </w:rPr>
      </w:pPr>
    </w:p>
    <w:p w14:paraId="65A9DCFE" w14:textId="77777777" w:rsidR="00214E86" w:rsidRPr="00326E7C" w:rsidRDefault="00214E86" w:rsidP="00214E86">
      <w:pPr>
        <w:tabs>
          <w:tab w:val="left" w:pos="993"/>
        </w:tabs>
        <w:spacing w:after="0" w:line="240" w:lineRule="auto"/>
        <w:ind w:firstLine="567"/>
        <w:jc w:val="both"/>
        <w:rPr>
          <w:rFonts w:ascii="Arial" w:eastAsia="Calibri" w:hAnsi="Arial" w:cs="Arial"/>
          <w:lang w:eastAsia="x-none"/>
        </w:rPr>
      </w:pPr>
      <w:bookmarkStart w:id="22" w:name="_Toc438559501"/>
      <w:bookmarkStart w:id="23" w:name="_Toc438559828"/>
      <w:r w:rsidRPr="00326E7C">
        <w:rPr>
          <w:rFonts w:ascii="Arial" w:eastAsia="Calibri" w:hAnsi="Arial" w:cs="Arial"/>
        </w:rPr>
        <w:t xml:space="preserve">9.1. </w:t>
      </w:r>
      <w:r w:rsidRPr="00326E7C">
        <w:rPr>
          <w:rFonts w:ascii="Arial" w:hAnsi="Arial" w:cs="Arial"/>
        </w:rPr>
        <w:t>Bendrosios sąlygos yra sudėtinė</w:t>
      </w:r>
      <w:r>
        <w:rPr>
          <w:rFonts w:ascii="Arial" w:hAnsi="Arial" w:cs="Arial"/>
        </w:rPr>
        <w:t xml:space="preserve">, </w:t>
      </w:r>
      <w:r w:rsidRPr="00A07B85">
        <w:rPr>
          <w:rFonts w:ascii="Arial" w:hAnsi="Arial" w:cs="Arial"/>
        </w:rPr>
        <w:t>neatsiejama</w:t>
      </w:r>
      <w:r w:rsidRPr="00326E7C">
        <w:rPr>
          <w:rFonts w:ascii="Arial" w:hAnsi="Arial" w:cs="Arial"/>
        </w:rPr>
        <w:t xml:space="preserve"> šios Sutarties dalis. </w:t>
      </w:r>
      <w:r>
        <w:rPr>
          <w:rFonts w:ascii="Arial" w:hAnsi="Arial" w:cs="Arial"/>
        </w:rPr>
        <w:t>Vykdytojas</w:t>
      </w:r>
      <w:r w:rsidRPr="00326E7C">
        <w:rPr>
          <w:rFonts w:ascii="Arial" w:hAnsi="Arial" w:cs="Arial"/>
        </w:rPr>
        <w:t xml:space="preserve"> besąlygiškai patvirtina, kad</w:t>
      </w:r>
      <w:r>
        <w:rPr>
          <w:rFonts w:ascii="Arial" w:hAnsi="Arial" w:cs="Arial"/>
        </w:rPr>
        <w:t>,</w:t>
      </w:r>
      <w:r w:rsidRPr="00326E7C">
        <w:rPr>
          <w:rFonts w:ascii="Arial" w:hAnsi="Arial" w:cs="Arial"/>
        </w:rPr>
        <w:t xml:space="preserve"> prieš sudarant šią Sutartį</w:t>
      </w:r>
      <w:r>
        <w:rPr>
          <w:rFonts w:ascii="Arial" w:hAnsi="Arial" w:cs="Arial"/>
        </w:rPr>
        <w:t>,</w:t>
      </w:r>
      <w:r w:rsidRPr="00326E7C">
        <w:rPr>
          <w:rFonts w:ascii="Arial" w:hAnsi="Arial" w:cs="Arial"/>
        </w:rPr>
        <w:t xml:space="preserve"> jis turėjo galimybę susipažinti ir susipažino su </w:t>
      </w:r>
      <w:r>
        <w:rPr>
          <w:rFonts w:ascii="Arial" w:hAnsi="Arial" w:cs="Arial"/>
        </w:rPr>
        <w:t xml:space="preserve">Sutarties </w:t>
      </w:r>
      <w:r w:rsidRPr="00326E7C">
        <w:rPr>
          <w:rFonts w:ascii="Arial" w:hAnsi="Arial" w:cs="Arial"/>
        </w:rPr>
        <w:t>Bendrosiomis sąlygomis, todėl jam yra žinomas Bendrųjų sąlygų</w:t>
      </w:r>
      <w:r>
        <w:rPr>
          <w:rFonts w:ascii="Arial" w:hAnsi="Arial" w:cs="Arial"/>
        </w:rPr>
        <w:t xml:space="preserve"> turinys</w:t>
      </w:r>
      <w:r w:rsidRPr="00326E7C">
        <w:rPr>
          <w:rFonts w:ascii="Arial" w:hAnsi="Arial" w:cs="Arial"/>
        </w:rPr>
        <w:t xml:space="preserve"> </w:t>
      </w:r>
      <w:r w:rsidRPr="00326E7C">
        <w:rPr>
          <w:rFonts w:ascii="Arial" w:eastAsia="Calibri" w:hAnsi="Arial" w:cs="Arial"/>
          <w:lang w:eastAsia="x-none"/>
        </w:rPr>
        <w:t xml:space="preserve">ir </w:t>
      </w:r>
      <w:r>
        <w:rPr>
          <w:rFonts w:ascii="Arial" w:eastAsia="Calibri" w:hAnsi="Arial" w:cs="Arial"/>
          <w:lang w:eastAsia="x-none"/>
        </w:rPr>
        <w:t xml:space="preserve">Vykdytojas </w:t>
      </w:r>
      <w:r w:rsidRPr="00326E7C">
        <w:rPr>
          <w:rFonts w:ascii="Arial" w:eastAsia="Calibri" w:hAnsi="Arial" w:cs="Arial"/>
          <w:lang w:eastAsia="x-none"/>
        </w:rPr>
        <w:t xml:space="preserve">jas vykdys. </w:t>
      </w:r>
    </w:p>
    <w:p w14:paraId="408FE566" w14:textId="77777777" w:rsidR="00214E86" w:rsidRPr="00326E7C" w:rsidRDefault="00214E86" w:rsidP="00214E86">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6B604DD2" w14:textId="77777777" w:rsidR="00214E86" w:rsidRPr="00326E7C" w:rsidRDefault="00214E86" w:rsidP="00214E86">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yra PVM mokėtojas:</w:t>
      </w:r>
    </w:p>
    <w:p w14:paraId="68967456" w14:textId="77777777" w:rsidR="00214E86" w:rsidRPr="00326E7C" w:rsidRDefault="00214E86" w:rsidP="00214E86">
      <w:pPr>
        <w:tabs>
          <w:tab w:val="left" w:pos="993"/>
        </w:tabs>
        <w:spacing w:after="0" w:line="240" w:lineRule="auto"/>
        <w:ind w:firstLine="567"/>
        <w:jc w:val="both"/>
        <w:rPr>
          <w:rFonts w:ascii="Arial" w:eastAsia="Calibri" w:hAnsi="Arial" w:cs="Arial"/>
          <w:color w:val="FF0000"/>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326E7C">
        <w:rPr>
          <w:rFonts w:ascii="Arial" w:eastAsia="Calibri" w:hAnsi="Arial" w:cs="Arial"/>
          <w:i/>
          <w:color w:val="FF0000"/>
        </w:rPr>
        <w:t xml:space="preserve">Jei </w:t>
      </w:r>
      <w:r>
        <w:rPr>
          <w:rFonts w:ascii="Arial" w:eastAsia="Calibri" w:hAnsi="Arial" w:cs="Arial"/>
          <w:i/>
          <w:color w:val="FF0000"/>
        </w:rPr>
        <w:t>Vykdytojas</w:t>
      </w:r>
      <w:r w:rsidRPr="00326E7C">
        <w:rPr>
          <w:rFonts w:ascii="Arial" w:eastAsia="Calibri" w:hAnsi="Arial" w:cs="Arial"/>
          <w:i/>
          <w:color w:val="FF0000"/>
        </w:rPr>
        <w:t xml:space="preserve"> yra registruotas PVM mokėtoju kitoje ES valstybėje, nurodyti kokioje ES valstybėje</w:t>
      </w:r>
      <w:r w:rsidRPr="00326E7C">
        <w:rPr>
          <w:rFonts w:ascii="Arial" w:eastAsia="Calibri" w:hAnsi="Arial" w:cs="Arial"/>
          <w:color w:val="FF0000"/>
        </w:rPr>
        <w:t>.</w:t>
      </w:r>
    </w:p>
    <w:p w14:paraId="6EF9FB9A" w14:textId="77777777" w:rsidR="00214E86" w:rsidRPr="00326E7C" w:rsidRDefault="00214E86" w:rsidP="00214E86">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nėra PVM mokėtojas:</w:t>
      </w:r>
    </w:p>
    <w:p w14:paraId="07364686" w14:textId="77777777" w:rsidR="00214E86" w:rsidRPr="00326E7C" w:rsidRDefault="00214E86" w:rsidP="00214E86">
      <w:pPr>
        <w:tabs>
          <w:tab w:val="left" w:pos="993"/>
        </w:tabs>
        <w:spacing w:after="0" w:line="240" w:lineRule="auto"/>
        <w:ind w:firstLine="567"/>
        <w:jc w:val="both"/>
        <w:rPr>
          <w:rFonts w:ascii="Arial" w:eastAsia="Calibri" w:hAnsi="Arial" w:cs="Arial"/>
        </w:rPr>
      </w:pPr>
      <w:r w:rsidRPr="00326E7C">
        <w:rPr>
          <w:rFonts w:ascii="Arial" w:eastAsia="Calibri" w:hAnsi="Arial" w:cs="Arial"/>
        </w:rPr>
        <w:lastRenderedPageBreak/>
        <w:t xml:space="preserve">9.3. </w:t>
      </w:r>
      <w:r>
        <w:rPr>
          <w:rFonts w:ascii="Arial" w:eastAsia="Calibri" w:hAnsi="Arial" w:cs="Arial"/>
        </w:rPr>
        <w:t>Vykdytojas</w:t>
      </w:r>
      <w:r w:rsidRPr="00326E7C">
        <w:rPr>
          <w:rFonts w:ascii="Arial" w:eastAsia="Calibri" w:hAnsi="Arial" w:cs="Arial"/>
        </w:rPr>
        <w:t xml:space="preserve"> nėra registruotas PVM mokėtoju Lietuvos Respublikoje.</w:t>
      </w:r>
    </w:p>
    <w:p w14:paraId="483C34A8" w14:textId="2A2E9703" w:rsidR="00214E86" w:rsidRDefault="00214E86" w:rsidP="00214E86">
      <w:pPr>
        <w:tabs>
          <w:tab w:val="left" w:pos="993"/>
        </w:tabs>
        <w:spacing w:after="0" w:line="240" w:lineRule="auto"/>
        <w:ind w:firstLine="567"/>
        <w:jc w:val="both"/>
        <w:rPr>
          <w:rFonts w:ascii="Arial" w:eastAsia="Calibri" w:hAnsi="Arial" w:cs="Arial"/>
          <w:lang w:eastAsia="x-none"/>
        </w:rPr>
      </w:pPr>
      <w:r>
        <w:rPr>
          <w:rFonts w:ascii="Arial" w:eastAsia="Calibri" w:hAnsi="Arial" w:cs="Arial"/>
          <w:lang w:eastAsia="x-none"/>
        </w:rPr>
        <w:t xml:space="preserve">9.4. </w:t>
      </w:r>
      <w:r w:rsidR="00E467CC">
        <w:rPr>
          <w:rFonts w:ascii="Arial" w:eastAsia="Calibri" w:hAnsi="Arial" w:cs="Arial"/>
          <w:lang w:eastAsia="x-none"/>
        </w:rPr>
        <w:t xml:space="preserve"> </w:t>
      </w:r>
      <w:r w:rsidRPr="000813BE">
        <w:rPr>
          <w:rFonts w:ascii="Arial" w:eastAsia="Calibri" w:hAnsi="Arial" w:cs="Arial"/>
          <w:lang w:eastAsia="x-none"/>
        </w:rPr>
        <w:t xml:space="preserve">Šalių sudaromi dokumentai gali būti pasirašomi kvalifikuotu elektroniniu parašu.  </w:t>
      </w:r>
    </w:p>
    <w:p w14:paraId="48BCF0CA" w14:textId="47453D99" w:rsidR="00214E86" w:rsidRPr="00D62937" w:rsidRDefault="00214E86" w:rsidP="00214E86">
      <w:pPr>
        <w:tabs>
          <w:tab w:val="left" w:pos="567"/>
        </w:tabs>
        <w:spacing w:after="0" w:line="240" w:lineRule="auto"/>
        <w:ind w:firstLine="567"/>
        <w:jc w:val="both"/>
        <w:rPr>
          <w:rFonts w:ascii="Arial" w:eastAsia="Calibri" w:hAnsi="Arial" w:cs="Arial"/>
          <w:color w:val="000000"/>
        </w:rPr>
      </w:pPr>
      <w:r w:rsidRPr="00E61A21">
        <w:rPr>
          <w:rFonts w:ascii="Arial" w:eastAsia="Calibri" w:hAnsi="Arial" w:cs="Arial"/>
          <w:iCs/>
        </w:rPr>
        <w:t>9.</w:t>
      </w:r>
      <w:r>
        <w:rPr>
          <w:rFonts w:ascii="Arial" w:eastAsia="Calibri" w:hAnsi="Arial" w:cs="Arial"/>
          <w:iCs/>
          <w:lang w:val="en-US"/>
        </w:rPr>
        <w:t>5</w:t>
      </w:r>
      <w:r w:rsidRPr="00E61A21">
        <w:rPr>
          <w:rFonts w:ascii="Arial" w:eastAsia="Calibri" w:hAnsi="Arial" w:cs="Arial"/>
          <w:iCs/>
        </w:rPr>
        <w:t>.</w:t>
      </w:r>
      <w:r w:rsidR="00E467CC">
        <w:rPr>
          <w:rFonts w:ascii="Arial" w:eastAsia="Calibri" w:hAnsi="Arial" w:cs="Arial"/>
          <w:i/>
        </w:rPr>
        <w:t xml:space="preserve"> </w:t>
      </w:r>
      <w:r w:rsidRPr="00E61A21">
        <w:rPr>
          <w:rFonts w:ascii="Arial" w:eastAsia="Calibri" w:hAnsi="Arial" w:cs="Arial"/>
          <w:color w:val="000000"/>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w:t>
      </w:r>
      <w:r>
        <w:rPr>
          <w:rFonts w:ascii="Arial" w:eastAsia="Calibri" w:hAnsi="Arial" w:cs="Arial"/>
          <w:color w:val="000000"/>
        </w:rPr>
        <w:t>Vykdytojui</w:t>
      </w:r>
      <w:r w:rsidRPr="00E61A21">
        <w:rPr>
          <w:rFonts w:ascii="Arial" w:eastAsia="Calibri" w:hAnsi="Arial" w:cs="Arial"/>
          <w:color w:val="000000"/>
        </w:rPr>
        <w:t xml:space="preserve"> apie Sutarties nutraukimą. Taikomos Sutarties Specialiųjų sąlygų 9.2 p. ir Lietuvos Respublikos nacionaliniam saugumui užtikrinti svarbių objektų </w:t>
      </w:r>
      <w:r w:rsidRPr="00D62937">
        <w:rPr>
          <w:rFonts w:ascii="Arial" w:eastAsia="Calibri" w:hAnsi="Arial" w:cs="Arial"/>
          <w:color w:val="000000"/>
        </w:rPr>
        <w:t>apsaugos įstatyme numatytos pasekmės.</w:t>
      </w:r>
    </w:p>
    <w:p w14:paraId="78039DD9" w14:textId="47C077B3" w:rsidR="002F231D" w:rsidRDefault="002F231D" w:rsidP="00214E86">
      <w:pPr>
        <w:tabs>
          <w:tab w:val="left" w:pos="567"/>
        </w:tabs>
        <w:spacing w:after="0" w:line="240" w:lineRule="auto"/>
        <w:ind w:firstLine="567"/>
        <w:jc w:val="both"/>
        <w:rPr>
          <w:rFonts w:ascii="Arial" w:eastAsia="Calibri" w:hAnsi="Arial" w:cs="Arial"/>
          <w:color w:val="000000"/>
        </w:rPr>
      </w:pPr>
      <w:r w:rsidRPr="00D62937">
        <w:rPr>
          <w:rFonts w:ascii="Arial" w:eastAsia="Calibri" w:hAnsi="Arial" w:cs="Arial"/>
          <w:color w:val="000000"/>
        </w:rPr>
        <w:t xml:space="preserve">9.6.  </w:t>
      </w:r>
      <w:r w:rsidR="003D1458" w:rsidRPr="00D62937">
        <w:rPr>
          <w:rFonts w:ascii="Arial" w:eastAsia="Calibri" w:hAnsi="Arial" w:cs="Arial"/>
          <w:color w:val="000000"/>
        </w:rPr>
        <w:t>Užsakovas</w:t>
      </w:r>
      <w:r w:rsidRPr="00D62937">
        <w:rPr>
          <w:rFonts w:ascii="Arial" w:eastAsia="Calibri" w:hAnsi="Arial" w:cs="Arial"/>
          <w:color w:val="000000"/>
        </w:rPr>
        <w:t xml:space="preserve"> turi teisę vienašališkai nutraukti šią </w:t>
      </w:r>
      <w:r w:rsidR="003D1458" w:rsidRPr="00D62937">
        <w:rPr>
          <w:rFonts w:ascii="Arial" w:eastAsia="Calibri" w:hAnsi="Arial" w:cs="Arial"/>
          <w:color w:val="000000"/>
        </w:rPr>
        <w:t>S</w:t>
      </w:r>
      <w:r w:rsidRPr="00D62937">
        <w:rPr>
          <w:rFonts w:ascii="Arial" w:eastAsia="Calibri" w:hAnsi="Arial" w:cs="Arial"/>
          <w:color w:val="000000"/>
        </w:rPr>
        <w:t>utart</w:t>
      </w:r>
      <w:r w:rsidR="003D1458" w:rsidRPr="00D62937">
        <w:rPr>
          <w:rFonts w:ascii="Arial" w:eastAsia="Calibri" w:hAnsi="Arial" w:cs="Arial"/>
          <w:color w:val="000000"/>
        </w:rPr>
        <w:t xml:space="preserve">į, </w:t>
      </w:r>
      <w:r w:rsidRPr="00D62937">
        <w:rPr>
          <w:rFonts w:ascii="Arial" w:eastAsia="Calibri" w:hAnsi="Arial" w:cs="Arial"/>
          <w:color w:val="000000"/>
        </w:rPr>
        <w:t xml:space="preserve">nenurodydamas priežasčių, apie tai raštu informavęs </w:t>
      </w:r>
      <w:r w:rsidR="00EE264F">
        <w:rPr>
          <w:rFonts w:ascii="Arial" w:eastAsia="Calibri" w:hAnsi="Arial" w:cs="Arial"/>
          <w:color w:val="000000"/>
        </w:rPr>
        <w:t>Vykdytoją</w:t>
      </w:r>
      <w:r w:rsidRPr="00D62937">
        <w:rPr>
          <w:rFonts w:ascii="Arial" w:eastAsia="Calibri" w:hAnsi="Arial" w:cs="Arial"/>
          <w:color w:val="000000"/>
        </w:rPr>
        <w:t xml:space="preserve"> ne vėliau kaip prieš 1 (vieną) mėnesį iki Sutarties nutraukimo dienos.</w:t>
      </w:r>
    </w:p>
    <w:p w14:paraId="0F97AB89" w14:textId="061DC587" w:rsidR="00025A79" w:rsidRPr="00025A79" w:rsidRDefault="00025A79" w:rsidP="00025A79">
      <w:pPr>
        <w:spacing w:after="0" w:line="240" w:lineRule="auto"/>
        <w:ind w:firstLine="567"/>
        <w:jc w:val="both"/>
        <w:rPr>
          <w:rFonts w:ascii="Arial" w:eastAsia="Calibri" w:hAnsi="Arial" w:cs="Arial"/>
        </w:rPr>
      </w:pPr>
      <w:r>
        <w:rPr>
          <w:rFonts w:ascii="Arial" w:eastAsia="Calibri" w:hAnsi="Arial" w:cs="Arial"/>
        </w:rPr>
        <w:t>9</w:t>
      </w:r>
      <w:r w:rsidRPr="00025A79">
        <w:rPr>
          <w:rFonts w:ascii="Arial" w:eastAsia="Calibri" w:hAnsi="Arial" w:cs="Arial"/>
        </w:rPr>
        <w:t>.</w:t>
      </w:r>
      <w:r w:rsidR="006654E2">
        <w:rPr>
          <w:rFonts w:ascii="Arial" w:eastAsia="Calibri" w:hAnsi="Arial" w:cs="Arial"/>
        </w:rPr>
        <w:t>7</w:t>
      </w:r>
      <w:r w:rsidRPr="00025A79">
        <w:rPr>
          <w:rFonts w:ascii="Arial" w:eastAsia="Calibri" w:hAnsi="Arial" w:cs="Arial"/>
        </w:rPr>
        <w:t xml:space="preserve">. Jeigu </w:t>
      </w:r>
      <w:r w:rsidR="00EE264F">
        <w:rPr>
          <w:rFonts w:ascii="Arial" w:eastAsia="Calibri" w:hAnsi="Arial" w:cs="Arial"/>
        </w:rPr>
        <w:t>Vykdytojo</w:t>
      </w:r>
      <w:r w:rsidRPr="00025A79">
        <w:rPr>
          <w:rFonts w:ascii="Arial" w:eastAsia="Calibri" w:hAnsi="Arial" w:cs="Arial"/>
        </w:rPr>
        <w:t xml:space="preserve"> kvalifikacija dėl teisės verstis atitinkama veikla nebuvo tikrinama arba tikrinama ne visa apimtimi</w:t>
      </w:r>
      <w:r w:rsidR="006F1078">
        <w:rPr>
          <w:rFonts w:ascii="Arial" w:eastAsia="Calibri" w:hAnsi="Arial" w:cs="Arial"/>
        </w:rPr>
        <w:t>,</w:t>
      </w:r>
      <w:r w:rsidRPr="00025A79">
        <w:rPr>
          <w:rFonts w:ascii="Arial" w:eastAsia="Calibri" w:hAnsi="Arial" w:cs="Arial"/>
        </w:rPr>
        <w:t xml:space="preserve"> </w:t>
      </w:r>
      <w:r w:rsidR="00EE264F">
        <w:rPr>
          <w:rFonts w:ascii="Arial" w:eastAsia="Calibri" w:hAnsi="Arial" w:cs="Arial"/>
        </w:rPr>
        <w:t>Vykdytojas</w:t>
      </w:r>
      <w:r w:rsidRPr="00025A79">
        <w:rPr>
          <w:rFonts w:ascii="Arial" w:eastAsia="Calibri" w:hAnsi="Arial" w:cs="Arial"/>
        </w:rPr>
        <w:t xml:space="preserve"> </w:t>
      </w:r>
      <w:r w:rsidR="003D1458">
        <w:rPr>
          <w:rFonts w:ascii="Arial" w:eastAsia="Calibri" w:hAnsi="Arial" w:cs="Arial"/>
        </w:rPr>
        <w:t>Užsakovui</w:t>
      </w:r>
      <w:r w:rsidRPr="00025A79">
        <w:rPr>
          <w:rFonts w:ascii="Arial" w:eastAsia="Calibri" w:hAnsi="Arial" w:cs="Arial"/>
        </w:rPr>
        <w:t xml:space="preserve"> įsipareigoja, kad Sutartį vykdys tik tokią teisę turintys asmenys.</w:t>
      </w:r>
    </w:p>
    <w:p w14:paraId="4121DE30" w14:textId="40A7C070" w:rsidR="007133F4" w:rsidRPr="00E2640A" w:rsidRDefault="006654E2" w:rsidP="00E00ED2">
      <w:pPr>
        <w:tabs>
          <w:tab w:val="left" w:pos="567"/>
          <w:tab w:val="left" w:pos="709"/>
          <w:tab w:val="left" w:pos="1276"/>
        </w:tabs>
        <w:spacing w:after="0" w:line="240" w:lineRule="auto"/>
        <w:ind w:firstLine="567"/>
        <w:jc w:val="both"/>
        <w:rPr>
          <w:rFonts w:ascii="Arial" w:hAnsi="Arial" w:cs="Arial"/>
        </w:rPr>
      </w:pPr>
      <w:r>
        <w:rPr>
          <w:rFonts w:ascii="Arial" w:hAnsi="Arial" w:cs="Arial"/>
        </w:rPr>
        <w:t>9</w:t>
      </w:r>
      <w:r w:rsidR="007133F4">
        <w:rPr>
          <w:rFonts w:ascii="Arial" w:hAnsi="Arial" w:cs="Arial"/>
        </w:rPr>
        <w:t>.</w:t>
      </w:r>
      <w:r>
        <w:rPr>
          <w:rFonts w:ascii="Arial" w:hAnsi="Arial" w:cs="Arial"/>
        </w:rPr>
        <w:t>8</w:t>
      </w:r>
      <w:r w:rsidR="007133F4">
        <w:rPr>
          <w:rFonts w:ascii="Arial" w:hAnsi="Arial" w:cs="Arial"/>
        </w:rPr>
        <w:t>. Vykdytojas</w:t>
      </w:r>
      <w:r w:rsidR="007133F4" w:rsidRPr="00E2640A">
        <w:rPr>
          <w:rFonts w:ascii="Arial" w:hAnsi="Arial" w:cs="Arial"/>
        </w:rPr>
        <w:t xml:space="preserve">, teikdamas paslaugas pagal Sutartį, privalo užtikrinti nustatytų reikalavimų įgyvendinimą šiuose teisės aktuose: Lietuvos Respublikos kibernetinio saugumo įstatyme, Kibernetinio saugumo reikalavimų apraše, </w:t>
      </w:r>
      <w:r w:rsidR="007133F4" w:rsidRPr="00E2640A">
        <w:rPr>
          <w:rFonts w:ascii="Arial" w:eastAsia="Arial" w:hAnsi="Arial" w:cs="Arial"/>
          <w:bCs/>
        </w:rPr>
        <w:t xml:space="preserve">patvirtintame Lietuvos Respublikos Vyriausybės 2018 m. rugpjūčio 13 d. nutarimu Nr. 818 „Dėl Lietuvos Respublikos kibernetinio saugumo įstatymo įgyvendinimo“ (toliau – Aprašas), </w:t>
      </w:r>
      <w:r w:rsidR="00EE264F" w:rsidRPr="00025A79">
        <w:rPr>
          <w:rFonts w:ascii="Arial" w:eastAsia="Times New Roman" w:hAnsi="Arial" w:cs="Arial"/>
          <w:iCs/>
          <w:lang w:eastAsia="en-GB"/>
        </w:rPr>
        <w:t>2016 m. balandžio 27 d. Europos Parlamento ir Tarybos reglamente (ES) 2016/679 dėl fizinių asmenų apsaugos tvarkant asmens duomenis ir dėl laisvo tokių duomenų judėjimo ir kuriuo panaikinama Direktyva 95/46/EB (</w:t>
      </w:r>
      <w:r w:rsidR="00EE264F" w:rsidRPr="00025A79">
        <w:rPr>
          <w:rFonts w:ascii="Arial" w:eastAsia="Times New Roman" w:hAnsi="Arial" w:cs="Arial"/>
          <w:lang w:eastAsia="lt-LT"/>
        </w:rPr>
        <w:t>Bendrasis duomenų apsaugos reglamentas</w:t>
      </w:r>
      <w:r w:rsidR="004C596C">
        <w:rPr>
          <w:rFonts w:ascii="Arial" w:eastAsia="Times New Roman" w:hAnsi="Arial" w:cs="Arial"/>
          <w:lang w:eastAsia="lt-LT"/>
        </w:rPr>
        <w:t>)</w:t>
      </w:r>
      <w:r w:rsidR="007133F4" w:rsidRPr="00E2640A">
        <w:rPr>
          <w:rFonts w:ascii="Arial" w:eastAsia="Arial" w:hAnsi="Arial" w:cs="Arial"/>
          <w:bCs/>
        </w:rPr>
        <w:t xml:space="preserve">, </w:t>
      </w:r>
      <w:r w:rsidR="007133F4" w:rsidRPr="00E2640A">
        <w:rPr>
          <w:rFonts w:ascii="Arial" w:hAnsi="Arial" w:cs="Arial"/>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bei kituose taikomuose Europos Sąjungos ir Lietuvos Respublikos teisės aktuose, reglamentuojančiuose informacinių išteklių ir duomenų saugą.</w:t>
      </w:r>
    </w:p>
    <w:p w14:paraId="0FB09C9E" w14:textId="114E6DBE" w:rsidR="001D1F9C" w:rsidRDefault="006654E2" w:rsidP="00E00ED2">
      <w:pPr>
        <w:tabs>
          <w:tab w:val="left" w:pos="993"/>
        </w:tabs>
        <w:spacing w:after="0" w:line="240" w:lineRule="auto"/>
        <w:ind w:firstLine="567"/>
        <w:jc w:val="both"/>
        <w:rPr>
          <w:rFonts w:ascii="Arial" w:hAnsi="Arial" w:cs="Arial"/>
        </w:rPr>
      </w:pPr>
      <w:r>
        <w:rPr>
          <w:rFonts w:ascii="Arial" w:hAnsi="Arial" w:cs="Arial"/>
        </w:rPr>
        <w:t>9.9.</w:t>
      </w:r>
      <w:r w:rsidR="007133F4">
        <w:rPr>
          <w:rFonts w:ascii="Arial" w:hAnsi="Arial" w:cs="Arial"/>
        </w:rPr>
        <w:t xml:space="preserve"> Vykdytojui</w:t>
      </w:r>
      <w:r w:rsidR="007133F4" w:rsidRPr="00654495">
        <w:rPr>
          <w:rFonts w:ascii="Arial" w:hAnsi="Arial" w:cs="Arial"/>
        </w:rPr>
        <w:t xml:space="preserve"> (įskaitant </w:t>
      </w:r>
      <w:r w:rsidR="007133F4">
        <w:rPr>
          <w:rFonts w:ascii="Arial" w:hAnsi="Arial" w:cs="Arial"/>
        </w:rPr>
        <w:t>Vykdytojo</w:t>
      </w:r>
      <w:r w:rsidR="007133F4" w:rsidRPr="00654495">
        <w:rPr>
          <w:rFonts w:ascii="Arial" w:hAnsi="Arial" w:cs="Arial"/>
        </w:rPr>
        <w:t xml:space="preserve"> darbuotojus) ar </w:t>
      </w:r>
      <w:r w:rsidR="007133F4">
        <w:rPr>
          <w:rFonts w:ascii="Arial" w:hAnsi="Arial" w:cs="Arial"/>
        </w:rPr>
        <w:t>Vykdytojo</w:t>
      </w:r>
      <w:r w:rsidR="007133F4" w:rsidRPr="00654495">
        <w:rPr>
          <w:rFonts w:ascii="Arial" w:hAnsi="Arial" w:cs="Arial"/>
        </w:rPr>
        <w:t xml:space="preserve"> kitiems Sutarties vykdymui pasitelkiamiems asmenims (subtiekėjams, gamintojams ir kitais pagrindais pasitelkiamiems ūkio subjektams ir jų darbuotojams ir pan.) (toliau – pasitelkiamas asmuo), suteikiamos loginės ir (ar) fizinės prieigos prie</w:t>
      </w:r>
      <w:r w:rsidR="007133F4">
        <w:rPr>
          <w:rFonts w:ascii="Arial" w:hAnsi="Arial" w:cs="Arial"/>
        </w:rPr>
        <w:t xml:space="preserve"> </w:t>
      </w:r>
      <w:r w:rsidR="001D1F9C">
        <w:rPr>
          <w:rFonts w:ascii="Arial" w:hAnsi="Arial" w:cs="Arial"/>
        </w:rPr>
        <w:t xml:space="preserve">Užsakovo informacinių technologijų (toliau – IT) infrastruktūroje esančių </w:t>
      </w:r>
      <w:r w:rsidR="007133F4">
        <w:rPr>
          <w:rFonts w:ascii="Arial" w:hAnsi="Arial" w:cs="Arial"/>
        </w:rPr>
        <w:t>Užsakovo</w:t>
      </w:r>
      <w:r w:rsidR="007133F4" w:rsidRPr="00654495">
        <w:rPr>
          <w:rFonts w:ascii="Arial" w:hAnsi="Arial" w:cs="Arial"/>
        </w:rPr>
        <w:t xml:space="preserve"> tinklų ir informacinių sistemų tik tiek, kiek būtina paslaugoms pagal Sutartį teikti. Prieigos lygiai ir sąlygos nustatomi </w:t>
      </w:r>
      <w:r w:rsidR="007133F4">
        <w:rPr>
          <w:rFonts w:ascii="Arial" w:hAnsi="Arial" w:cs="Arial"/>
        </w:rPr>
        <w:t>Užsakovo</w:t>
      </w:r>
      <w:r w:rsidR="007133F4" w:rsidRPr="00654495">
        <w:rPr>
          <w:rFonts w:ascii="Arial" w:hAnsi="Arial" w:cs="Arial"/>
        </w:rPr>
        <w:t xml:space="preserve">, vadovaujantis mažiausios privilegijos principu. </w:t>
      </w:r>
      <w:r w:rsidR="007133F4">
        <w:rPr>
          <w:rFonts w:ascii="Arial" w:hAnsi="Arial" w:cs="Arial"/>
        </w:rPr>
        <w:t>Vykdytojas</w:t>
      </w:r>
      <w:r w:rsidR="007133F4" w:rsidRPr="00654495">
        <w:rPr>
          <w:rFonts w:ascii="Arial" w:hAnsi="Arial" w:cs="Arial"/>
        </w:rPr>
        <w:t xml:space="preserve"> (įskaitant </w:t>
      </w:r>
      <w:r w:rsidR="007133F4">
        <w:rPr>
          <w:rFonts w:ascii="Arial" w:hAnsi="Arial" w:cs="Arial"/>
        </w:rPr>
        <w:t>Vykdytojo</w:t>
      </w:r>
      <w:r w:rsidR="007133F4" w:rsidRPr="00654495">
        <w:rPr>
          <w:rFonts w:ascii="Arial" w:hAnsi="Arial" w:cs="Arial"/>
        </w:rPr>
        <w:t xml:space="preserve"> darbuotojai) ar pasitelkiami asmenys privalo naudoti tik jam suteiktus individualius prisijungimus, laikytis autentifikacijos reikalavimų ir nedelsdamas pranešti </w:t>
      </w:r>
      <w:r w:rsidR="007133F4">
        <w:rPr>
          <w:rFonts w:ascii="Arial" w:hAnsi="Arial" w:cs="Arial"/>
        </w:rPr>
        <w:t>Užsakovui</w:t>
      </w:r>
      <w:r w:rsidR="007133F4" w:rsidRPr="00654495">
        <w:rPr>
          <w:rFonts w:ascii="Arial" w:hAnsi="Arial" w:cs="Arial"/>
        </w:rPr>
        <w:t xml:space="preserve"> apie bet kokius prieigos saugumo pažeidimus. </w:t>
      </w:r>
      <w:r w:rsidR="007133F4">
        <w:rPr>
          <w:rFonts w:ascii="Arial" w:hAnsi="Arial" w:cs="Arial"/>
        </w:rPr>
        <w:t>Užsakovas</w:t>
      </w:r>
      <w:r w:rsidR="007133F4" w:rsidRPr="00654495">
        <w:rPr>
          <w:rFonts w:ascii="Arial" w:hAnsi="Arial" w:cs="Arial"/>
        </w:rPr>
        <w:t xml:space="preserve"> turi teisę bet kada apriboti ar panaikinti suteiktas prieigas </w:t>
      </w:r>
      <w:r w:rsidR="007133F4">
        <w:rPr>
          <w:rFonts w:ascii="Arial" w:hAnsi="Arial" w:cs="Arial"/>
        </w:rPr>
        <w:t>Vykdytojui</w:t>
      </w:r>
      <w:r w:rsidR="007133F4" w:rsidRPr="00654495">
        <w:rPr>
          <w:rFonts w:ascii="Arial" w:hAnsi="Arial" w:cs="Arial"/>
        </w:rPr>
        <w:t xml:space="preserve"> (įskaitant </w:t>
      </w:r>
      <w:r w:rsidR="007133F4">
        <w:rPr>
          <w:rFonts w:ascii="Arial" w:hAnsi="Arial" w:cs="Arial"/>
        </w:rPr>
        <w:t>Vykdytojo</w:t>
      </w:r>
      <w:r w:rsidR="007133F4" w:rsidRPr="00654495">
        <w:rPr>
          <w:rFonts w:ascii="Arial" w:hAnsi="Arial" w:cs="Arial"/>
        </w:rPr>
        <w:t xml:space="preserve"> darbuoto</w:t>
      </w:r>
      <w:r w:rsidR="007133F4" w:rsidRPr="00B158D2">
        <w:rPr>
          <w:rFonts w:ascii="Arial" w:hAnsi="Arial" w:cs="Arial"/>
        </w:rPr>
        <w:t xml:space="preserve">jus) ar pasitelkiamam asmeniui, jei nustatomas reikalavimų nesilaikymas. Prieiga prie </w:t>
      </w:r>
      <w:r w:rsidR="00906902">
        <w:rPr>
          <w:rFonts w:ascii="Arial" w:hAnsi="Arial" w:cs="Arial"/>
        </w:rPr>
        <w:t xml:space="preserve">Užsakovo IT infrastruktūroje esančių </w:t>
      </w:r>
      <w:r w:rsidR="007133F4" w:rsidRPr="00B158D2">
        <w:rPr>
          <w:rFonts w:ascii="Arial" w:hAnsi="Arial" w:cs="Arial"/>
        </w:rPr>
        <w:t xml:space="preserve">Užsakovo tinklų ir informacinių sistemų pasitelkiamiems asmenims suteikiama, jei Vykdytojas apie pasitelkiamus asmenis pranešė Užsakovui </w:t>
      </w:r>
      <w:r w:rsidR="007133F4" w:rsidRPr="001D1F9C">
        <w:rPr>
          <w:rFonts w:ascii="Arial" w:hAnsi="Arial" w:cs="Arial"/>
        </w:rPr>
        <w:t xml:space="preserve">Sutarties Bendrųjų sąlygų 10 p. nustatyta tvarka ir jie yra nurodyti Sutartyje ar jos pakeitimuose. </w:t>
      </w:r>
      <w:r w:rsidR="001D1F9C" w:rsidRPr="00E00ED2">
        <w:rPr>
          <w:rFonts w:ascii="Arial" w:hAnsi="Arial" w:cs="Arial"/>
        </w:rPr>
        <w:t xml:space="preserve">Šiame punkte numatyti pranešimo apie pasitelkiamus asmenis reikalavimai taikomi ir kai </w:t>
      </w:r>
      <w:r w:rsidR="001D1F9C">
        <w:rPr>
          <w:rFonts w:ascii="Arial" w:hAnsi="Arial" w:cs="Arial"/>
        </w:rPr>
        <w:t>TKIS</w:t>
      </w:r>
      <w:r w:rsidR="001D1F9C" w:rsidRPr="00E00ED2">
        <w:rPr>
          <w:rFonts w:ascii="Arial" w:hAnsi="Arial" w:cs="Arial"/>
        </w:rPr>
        <w:t xml:space="preserve"> yra laikoma </w:t>
      </w:r>
      <w:r w:rsidR="007074C6">
        <w:rPr>
          <w:rFonts w:ascii="Arial" w:hAnsi="Arial" w:cs="Arial"/>
        </w:rPr>
        <w:t>Vykdytojo</w:t>
      </w:r>
      <w:r w:rsidR="001D1F9C" w:rsidRPr="00E00ED2">
        <w:rPr>
          <w:rFonts w:ascii="Arial" w:hAnsi="Arial" w:cs="Arial"/>
        </w:rPr>
        <w:t xml:space="preserve"> ar pasitelkiamo asmens turimoje debesijos infrastruktūroje.</w:t>
      </w:r>
    </w:p>
    <w:p w14:paraId="5425AB0C" w14:textId="4EF84E5F" w:rsidR="001D1F9C" w:rsidRDefault="001D1F9C" w:rsidP="00E00ED2">
      <w:pPr>
        <w:tabs>
          <w:tab w:val="left" w:pos="426"/>
          <w:tab w:val="left" w:pos="709"/>
          <w:tab w:val="left" w:pos="1134"/>
        </w:tabs>
        <w:spacing w:after="0" w:line="240" w:lineRule="auto"/>
        <w:ind w:right="-1" w:firstLine="567"/>
        <w:jc w:val="both"/>
        <w:rPr>
          <w:rFonts w:ascii="Arial" w:hAnsi="Arial" w:cs="Arial"/>
        </w:rPr>
      </w:pPr>
      <w:r>
        <w:rPr>
          <w:rFonts w:ascii="Arial" w:hAnsi="Arial" w:cs="Arial"/>
        </w:rPr>
        <w:t>9.</w:t>
      </w:r>
      <w:r w:rsidR="006654E2">
        <w:rPr>
          <w:rFonts w:ascii="Arial" w:hAnsi="Arial" w:cs="Arial"/>
        </w:rPr>
        <w:t>10.</w:t>
      </w:r>
      <w:r>
        <w:rPr>
          <w:rFonts w:ascii="Arial" w:hAnsi="Arial" w:cs="Arial"/>
        </w:rPr>
        <w:t xml:space="preserve"> Vykdytojas</w:t>
      </w:r>
      <w:r w:rsidRPr="00E00ED2">
        <w:rPr>
          <w:rFonts w:ascii="Arial" w:hAnsi="Arial" w:cs="Arial"/>
        </w:rPr>
        <w:t xml:space="preserve"> privalo pranešti Užsakovui apie visus didelius kibernetinius incidentus ir (ar) kitus incidentus, susijusius su </w:t>
      </w:r>
      <w:r>
        <w:rPr>
          <w:rFonts w:ascii="Arial" w:hAnsi="Arial" w:cs="Arial"/>
        </w:rPr>
        <w:t>TKIS</w:t>
      </w:r>
      <w:r w:rsidRPr="00E00ED2">
        <w:rPr>
          <w:rFonts w:ascii="Arial" w:hAnsi="Arial" w:cs="Arial"/>
        </w:rPr>
        <w:t xml:space="preserve">, jeigu jie daro ar gali daryti poveikį Užsakovo duomenims (toliau – kibernetinis incidentas), apie kuriuos </w:t>
      </w:r>
      <w:r>
        <w:rPr>
          <w:rFonts w:ascii="Arial" w:hAnsi="Arial" w:cs="Arial"/>
        </w:rPr>
        <w:t>Vykdytoją</w:t>
      </w:r>
      <w:r w:rsidRPr="00E00ED2">
        <w:rPr>
          <w:rFonts w:ascii="Arial" w:hAnsi="Arial" w:cs="Arial"/>
        </w:rPr>
        <w:t xml:space="preserve"> informavo pasitelkiamas asmuo ar kurie </w:t>
      </w:r>
      <w:r>
        <w:rPr>
          <w:rFonts w:ascii="Arial" w:hAnsi="Arial" w:cs="Arial"/>
        </w:rPr>
        <w:t>Vykdytojui</w:t>
      </w:r>
      <w:r w:rsidRPr="00E00ED2">
        <w:rPr>
          <w:rFonts w:ascii="Arial" w:hAnsi="Arial" w:cs="Arial"/>
        </w:rPr>
        <w:t xml:space="preserve">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Pr>
          <w:rFonts w:ascii="Arial" w:hAnsi="Arial" w:cs="Arial"/>
        </w:rPr>
        <w:t>Vykdytojas</w:t>
      </w:r>
      <w:r w:rsidRPr="00E00ED2">
        <w:rPr>
          <w:rFonts w:ascii="Arial" w:hAnsi="Arial" w:cs="Arial"/>
        </w:rPr>
        <w:t xml:space="preserve"> ar siūloma imtis, kad būtų pašalintas kibernetinis incidentas, taip pat nurodomas kontaktinis asmuo, galintis suteikti daugiau informacijos, vardas, pavardė ir kontaktiniai duomenys).</w:t>
      </w:r>
    </w:p>
    <w:p w14:paraId="3FCF796E" w14:textId="77777777" w:rsidR="00C851CA" w:rsidRDefault="006654E2" w:rsidP="00E00ED2">
      <w:pPr>
        <w:tabs>
          <w:tab w:val="left" w:pos="426"/>
          <w:tab w:val="left" w:pos="709"/>
          <w:tab w:val="left" w:pos="1134"/>
        </w:tabs>
        <w:spacing w:after="0" w:line="240" w:lineRule="auto"/>
        <w:ind w:right="-1" w:firstLine="567"/>
        <w:jc w:val="both"/>
        <w:rPr>
          <w:rFonts w:ascii="Arial" w:hAnsi="Arial" w:cs="Arial"/>
        </w:rPr>
      </w:pPr>
      <w:r>
        <w:rPr>
          <w:rFonts w:ascii="Arial" w:hAnsi="Arial" w:cs="Arial"/>
        </w:rPr>
        <w:t>9</w:t>
      </w:r>
      <w:r w:rsidR="001D1F9C">
        <w:rPr>
          <w:rFonts w:ascii="Arial" w:hAnsi="Arial" w:cs="Arial"/>
        </w:rPr>
        <w:t>.1</w:t>
      </w:r>
      <w:r>
        <w:rPr>
          <w:rFonts w:ascii="Arial" w:hAnsi="Arial" w:cs="Arial"/>
        </w:rPr>
        <w:t>1</w:t>
      </w:r>
      <w:r w:rsidR="001D1F9C">
        <w:rPr>
          <w:rFonts w:ascii="Arial" w:hAnsi="Arial" w:cs="Arial"/>
        </w:rPr>
        <w:t xml:space="preserve">. </w:t>
      </w:r>
      <w:r w:rsidR="00C851CA" w:rsidRPr="00C851CA">
        <w:rPr>
          <w:rFonts w:ascii="Arial" w:hAnsi="Arial" w:cs="Arial"/>
        </w:rPr>
        <w:t xml:space="preserve">Jeigu visos informacijos apie kibernetinį incidentą neįmanoma pateikti per Sutarties Specialiųjų sąlygų 9.10 papunktyje nurodytą terminą ir (arba) paaiškėja nauja informacija apie kibernetinį incidentą, ir (arba) atsiranda poreikis Užsakovui pateikti papildomą informaciją, Vykdytojas privalo nedelsdamas, tačiau ne vėliau nei per 8 (aštuonias) darbo valandas nuo tokios </w:t>
      </w:r>
      <w:r w:rsidR="00C851CA" w:rsidRPr="00C851CA">
        <w:rPr>
          <w:rFonts w:ascii="Arial" w:hAnsi="Arial" w:cs="Arial"/>
        </w:rPr>
        <w:lastRenderedPageBreak/>
        <w:t>informacijos sužinojimo momento pateikti papildomą pranešimą Užsakovui, nurodydamas visą trūkstamą ir (ar) naujai paaiškėjusią ir (ar) papildomą informaciją.</w:t>
      </w:r>
    </w:p>
    <w:p w14:paraId="2D5D9B2D" w14:textId="7227DB92" w:rsidR="001D1F9C" w:rsidRDefault="006654E2" w:rsidP="00E00ED2">
      <w:pPr>
        <w:tabs>
          <w:tab w:val="left" w:pos="426"/>
          <w:tab w:val="left" w:pos="709"/>
          <w:tab w:val="left" w:pos="1134"/>
        </w:tabs>
        <w:spacing w:after="0" w:line="240" w:lineRule="auto"/>
        <w:ind w:right="-1" w:firstLine="567"/>
        <w:jc w:val="both"/>
        <w:rPr>
          <w:rFonts w:ascii="Arial" w:hAnsi="Arial" w:cs="Arial"/>
          <w:bCs/>
        </w:rPr>
      </w:pPr>
      <w:r>
        <w:rPr>
          <w:rFonts w:ascii="Arial" w:hAnsi="Arial" w:cs="Arial"/>
          <w:bCs/>
        </w:rPr>
        <w:t>9</w:t>
      </w:r>
      <w:r w:rsidR="001D1F9C">
        <w:rPr>
          <w:rFonts w:ascii="Arial" w:hAnsi="Arial" w:cs="Arial"/>
          <w:bCs/>
        </w:rPr>
        <w:t>.1</w:t>
      </w:r>
      <w:r>
        <w:rPr>
          <w:rFonts w:ascii="Arial" w:hAnsi="Arial" w:cs="Arial"/>
          <w:bCs/>
        </w:rPr>
        <w:t>2</w:t>
      </w:r>
      <w:r w:rsidR="001D1F9C">
        <w:rPr>
          <w:rFonts w:ascii="Arial" w:hAnsi="Arial" w:cs="Arial"/>
          <w:bCs/>
        </w:rPr>
        <w:t xml:space="preserve">. </w:t>
      </w:r>
      <w:r w:rsidR="007074C6">
        <w:rPr>
          <w:rFonts w:ascii="Arial" w:hAnsi="Arial" w:cs="Arial"/>
          <w:bCs/>
        </w:rPr>
        <w:t>Vykdytojas</w:t>
      </w:r>
      <w:r w:rsidR="001D1F9C" w:rsidRPr="00E00ED2">
        <w:rPr>
          <w:rFonts w:ascii="Arial" w:hAnsi="Arial" w:cs="Arial"/>
        </w:rPr>
        <w:t xml:space="preserve"> privalo parengti ir pateikti Užsakovui kibernetinio incidento tyrimo ataskaitą bei kitą susijusią dokumentaciją per 10 (dešimt) darbo dienų nuo kibernetinio incidento nustatymo arba per kitą terminą, dėl kurio abi šalys susitaria raštu.</w:t>
      </w:r>
    </w:p>
    <w:p w14:paraId="39214699" w14:textId="20A82419" w:rsidR="001D1F9C" w:rsidRDefault="006654E2" w:rsidP="00E00ED2">
      <w:pPr>
        <w:tabs>
          <w:tab w:val="left" w:pos="426"/>
          <w:tab w:val="left" w:pos="709"/>
          <w:tab w:val="left" w:pos="1134"/>
        </w:tabs>
        <w:spacing w:after="0" w:line="240" w:lineRule="auto"/>
        <w:ind w:right="-1" w:firstLine="567"/>
        <w:jc w:val="both"/>
        <w:rPr>
          <w:rFonts w:ascii="Arial" w:hAnsi="Arial" w:cs="Arial"/>
        </w:rPr>
      </w:pPr>
      <w:r>
        <w:rPr>
          <w:rFonts w:ascii="Arial" w:hAnsi="Arial" w:cs="Arial"/>
          <w:bCs/>
        </w:rPr>
        <w:t>9</w:t>
      </w:r>
      <w:r w:rsidR="001D1F9C">
        <w:rPr>
          <w:rFonts w:ascii="Arial" w:hAnsi="Arial" w:cs="Arial"/>
          <w:bCs/>
        </w:rPr>
        <w:t>.1</w:t>
      </w:r>
      <w:r>
        <w:rPr>
          <w:rFonts w:ascii="Arial" w:hAnsi="Arial" w:cs="Arial"/>
          <w:bCs/>
        </w:rPr>
        <w:t>3</w:t>
      </w:r>
      <w:r w:rsidR="001D1F9C">
        <w:rPr>
          <w:rFonts w:ascii="Arial" w:hAnsi="Arial" w:cs="Arial"/>
          <w:bCs/>
        </w:rPr>
        <w:t xml:space="preserve">. </w:t>
      </w:r>
      <w:r w:rsidR="001D1F9C" w:rsidRPr="00E00ED2">
        <w:rPr>
          <w:rFonts w:ascii="Arial" w:hAnsi="Arial" w:cs="Arial"/>
        </w:rPr>
        <w:t xml:space="preserve">Nustačius kibernetinį incidentą, </w:t>
      </w:r>
      <w:r w:rsidR="007074C6">
        <w:rPr>
          <w:rFonts w:ascii="Arial" w:hAnsi="Arial" w:cs="Arial"/>
        </w:rPr>
        <w:t>Vykdytojas</w:t>
      </w:r>
      <w:r w:rsidR="001D1F9C" w:rsidRPr="00E00ED2">
        <w:rPr>
          <w:rFonts w:ascii="Arial" w:hAnsi="Arial" w:cs="Arial"/>
        </w:rPr>
        <w:t xml:space="preserve"> įsipareigoja nedelsdamas imtis visų būtinų techninių ir organizacinių priemonių, ir, jei taikoma, padėti Užsakovui, teikdamas pagalbą, rekomendacijas, taip pat pasitelkiamo asmens informaciją ir rekomendacijas, siekiant suvaldyti kibernetinį incidentą ir pašalinti jo pasekmes.</w:t>
      </w:r>
    </w:p>
    <w:p w14:paraId="1EA443C9" w14:textId="78E3CDF1" w:rsidR="007E211F" w:rsidRDefault="006654E2" w:rsidP="00E00ED2">
      <w:pPr>
        <w:widowControl w:val="0"/>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4</w:t>
      </w:r>
      <w:r w:rsidR="007E211F">
        <w:rPr>
          <w:rFonts w:ascii="Arial" w:hAnsi="Arial" w:cs="Arial"/>
        </w:rPr>
        <w:t>. Vykdytojas</w:t>
      </w:r>
      <w:r w:rsidR="007E211F" w:rsidRPr="00E00ED2">
        <w:rPr>
          <w:rFonts w:ascii="Arial" w:hAnsi="Arial" w:cs="Arial"/>
        </w:rPr>
        <w:t xml:space="preserve"> įsipareigoja bendradarbiauti su Užsakovu ir, jei reikia, su trečiosiomis šalimis (pvz., kibernetinio saugumo, teisėsaugos ir pan. institucijomis), siekiant suvaldyti kibernetinį incidentą, ištirti ir nustatyti jo priežastis, užtikrinti nustatyto kibernetinio incidento pasekmių pašalinimą.</w:t>
      </w:r>
    </w:p>
    <w:p w14:paraId="1A1CF628" w14:textId="4640627B" w:rsidR="007E211F" w:rsidRDefault="006654E2" w:rsidP="00E00ED2">
      <w:pPr>
        <w:widowControl w:val="0"/>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5</w:t>
      </w:r>
      <w:r w:rsidR="007E211F">
        <w:rPr>
          <w:rFonts w:ascii="Arial" w:hAnsi="Arial" w:cs="Arial"/>
        </w:rPr>
        <w:t xml:space="preserve">. </w:t>
      </w:r>
      <w:r w:rsidR="007E211F" w:rsidRPr="00E00ED2">
        <w:rPr>
          <w:rFonts w:ascii="Arial" w:hAnsi="Arial" w:cs="Arial"/>
        </w:rPr>
        <w:t xml:space="preserve">Kibernetinio incidento pasekmių šalinimo veiksmai laikomi baigtais, kai Užsakovas raštu patvirtina </w:t>
      </w:r>
      <w:r w:rsidR="007E211F">
        <w:rPr>
          <w:rFonts w:ascii="Arial" w:hAnsi="Arial" w:cs="Arial"/>
        </w:rPr>
        <w:t>Vykdytojui</w:t>
      </w:r>
      <w:r w:rsidR="007E211F" w:rsidRPr="00E00ED2">
        <w:rPr>
          <w:rFonts w:ascii="Arial" w:hAnsi="Arial" w:cs="Arial"/>
        </w:rPr>
        <w:t>, kad kibernetinio incidento poveikis visiškai pašalintas.</w:t>
      </w:r>
    </w:p>
    <w:p w14:paraId="38DCA8EA" w14:textId="5B8EF651" w:rsidR="007E211F" w:rsidRDefault="006654E2" w:rsidP="00E00ED2">
      <w:pPr>
        <w:widowControl w:val="0"/>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6</w:t>
      </w:r>
      <w:r w:rsidR="007E211F">
        <w:rPr>
          <w:rFonts w:ascii="Arial" w:hAnsi="Arial" w:cs="Arial"/>
        </w:rPr>
        <w:t>. Vykdytojas</w:t>
      </w:r>
      <w:r w:rsidR="007E211F" w:rsidRPr="00E00ED2">
        <w:rPr>
          <w:rFonts w:ascii="Arial" w:hAnsi="Arial" w:cs="Arial"/>
        </w:rPr>
        <w:t xml:space="preserve"> įsipareigoja sudaryti sąlygas Užsakovui arba jo įgaliotiems paslaugų teikėjams atlikti </w:t>
      </w:r>
      <w:r w:rsidR="007E211F">
        <w:rPr>
          <w:rFonts w:ascii="Arial" w:hAnsi="Arial" w:cs="Arial"/>
        </w:rPr>
        <w:t>Vykdytojo</w:t>
      </w:r>
      <w:r w:rsidR="007E211F" w:rsidRPr="00E00ED2">
        <w:rPr>
          <w:rFonts w:ascii="Arial" w:hAnsi="Arial" w:cs="Arial"/>
        </w:rPr>
        <w:t xml:space="preserve"> atitikties Aprašui auditą (įskaitant neplaninį) Sutarties vykdymo laikotarpiu ar įvykus dideliam kibernetiniam incidentui, kiek tai yra susiję su Sutarties vykdymu ir Užsakovo duomenų tvarkymu. Jei minėtas auditas apimtų pasitelkiamo asmens veiklą, </w:t>
      </w:r>
      <w:r w:rsidR="007E211F">
        <w:rPr>
          <w:rFonts w:ascii="Arial" w:hAnsi="Arial" w:cs="Arial"/>
        </w:rPr>
        <w:t>Vykdytojas</w:t>
      </w:r>
      <w:r w:rsidR="007E211F" w:rsidRPr="00E00ED2">
        <w:rPr>
          <w:rFonts w:ascii="Arial" w:hAnsi="Arial" w:cs="Arial"/>
        </w:rPr>
        <w:t xml:space="preserve"> privalo bendradarbiauti ir perduoti Užsakovui arba jo įgaliotiems paslaugų teikėjams  pasitelkiamo asmens pateiktą informaciją.</w:t>
      </w:r>
    </w:p>
    <w:p w14:paraId="41DC429C" w14:textId="6500D43B" w:rsidR="007E211F" w:rsidRDefault="006654E2" w:rsidP="00E00ED2">
      <w:pPr>
        <w:widowControl w:val="0"/>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7</w:t>
      </w:r>
      <w:r w:rsidR="007E211F">
        <w:rPr>
          <w:rFonts w:ascii="Arial" w:hAnsi="Arial" w:cs="Arial"/>
        </w:rPr>
        <w:t xml:space="preserve">. </w:t>
      </w:r>
      <w:r w:rsidR="007E211F" w:rsidRPr="00E00ED2">
        <w:rPr>
          <w:rFonts w:ascii="Arial" w:hAnsi="Arial" w:cs="Arial"/>
        </w:rPr>
        <w:t xml:space="preserve">Audito metu nustatyti trūkumai ar neatitikimai, patenkantys į </w:t>
      </w:r>
      <w:r w:rsidR="007E211F">
        <w:rPr>
          <w:rFonts w:ascii="Arial" w:hAnsi="Arial" w:cs="Arial"/>
        </w:rPr>
        <w:t>Vykdytojo</w:t>
      </w:r>
      <w:r w:rsidR="007E211F" w:rsidRPr="00E00ED2">
        <w:rPr>
          <w:rFonts w:ascii="Arial" w:hAnsi="Arial" w:cs="Arial"/>
        </w:rPr>
        <w:t xml:space="preserve"> atsakomybės sritį, turi būti pašalinti </w:t>
      </w:r>
      <w:r w:rsidR="007E211F">
        <w:rPr>
          <w:rFonts w:ascii="Arial" w:hAnsi="Arial" w:cs="Arial"/>
        </w:rPr>
        <w:t>Vykdytojo</w:t>
      </w:r>
      <w:r w:rsidR="007E211F" w:rsidRPr="00E00ED2">
        <w:rPr>
          <w:rFonts w:ascii="Arial" w:hAnsi="Arial" w:cs="Arial"/>
        </w:rPr>
        <w:t xml:space="preserve"> </w:t>
      </w:r>
      <w:bookmarkStart w:id="24" w:name="_Hlk216964331"/>
      <w:r w:rsidR="007E211F" w:rsidRPr="00E00ED2">
        <w:rPr>
          <w:rFonts w:ascii="Arial" w:hAnsi="Arial" w:cs="Arial"/>
        </w:rPr>
        <w:t xml:space="preserve">ar pasitelkiamo asmens </w:t>
      </w:r>
      <w:bookmarkEnd w:id="24"/>
      <w:r w:rsidR="007E211F" w:rsidRPr="00E00ED2">
        <w:rPr>
          <w:rFonts w:ascii="Arial" w:hAnsi="Arial" w:cs="Arial"/>
        </w:rPr>
        <w:t xml:space="preserve">parengtais veiksmais, suderintais ir patvirtintais su Užsakovu, per terminus, suderintus su Užsakovu. Užsakovas turi teisę atmesti </w:t>
      </w:r>
      <w:r w:rsidR="007E211F">
        <w:rPr>
          <w:rFonts w:ascii="Arial" w:hAnsi="Arial" w:cs="Arial"/>
        </w:rPr>
        <w:t>Vykdytojo</w:t>
      </w:r>
      <w:r w:rsidR="007E211F" w:rsidRPr="00E00ED2">
        <w:rPr>
          <w:rFonts w:ascii="Arial" w:hAnsi="Arial" w:cs="Arial"/>
        </w:rPr>
        <w:t xml:space="preserve"> ar  pasitelkiamo asmens pasiūlytus veiksmus, jeigu jie nelaikomi tinkamais ar pakankamais trūkumams ar neatitikimams pašalinti. </w:t>
      </w:r>
      <w:r w:rsidR="007E211F">
        <w:rPr>
          <w:rFonts w:ascii="Arial" w:hAnsi="Arial" w:cs="Arial"/>
        </w:rPr>
        <w:t>Vykdytojas</w:t>
      </w:r>
      <w:r w:rsidR="007E211F" w:rsidRPr="00E00ED2">
        <w:rPr>
          <w:rFonts w:ascii="Arial" w:hAnsi="Arial" w:cs="Arial"/>
        </w:rPr>
        <w:t xml:space="preserve"> privalo bendradarbiauti su Užsakovu, kad būtų užtikrintas audito metu nustatytų trūkumų ar neatitikimų šalinimas. </w:t>
      </w:r>
    </w:p>
    <w:p w14:paraId="5173D120" w14:textId="7AF558D5" w:rsidR="007E211F" w:rsidRDefault="006654E2" w:rsidP="00E00ED2">
      <w:pPr>
        <w:widowControl w:val="0"/>
        <w:tabs>
          <w:tab w:val="left" w:pos="0"/>
        </w:tabs>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8</w:t>
      </w:r>
      <w:r w:rsidR="007E211F">
        <w:rPr>
          <w:rFonts w:ascii="Arial" w:hAnsi="Arial" w:cs="Arial"/>
        </w:rPr>
        <w:t xml:space="preserve">. </w:t>
      </w:r>
      <w:r w:rsidR="007E211F" w:rsidRPr="00E00ED2">
        <w:rPr>
          <w:rFonts w:ascii="Arial" w:hAnsi="Arial" w:cs="Arial"/>
        </w:rPr>
        <w:t xml:space="preserve">Jei dėl objektyvių priežasčių audito metu nustatytų trūkumų ar neatitikimų neįmanoma pašalinti per suderintus terminus, </w:t>
      </w:r>
      <w:r w:rsidR="007E211F">
        <w:rPr>
          <w:rFonts w:ascii="Arial" w:hAnsi="Arial" w:cs="Arial"/>
        </w:rPr>
        <w:t>Vykdytojas</w:t>
      </w:r>
      <w:r w:rsidR="007E211F" w:rsidRPr="00E00ED2">
        <w:rPr>
          <w:rFonts w:ascii="Arial" w:hAnsi="Arial" w:cs="Arial"/>
        </w:rPr>
        <w:t xml:space="preserve"> nedelsdamas privalo motyvuotai raštu informuoti Užsakovą apie trūkumų ar neatitikimų nepašalinimo laiku priežastis bei nurodo naujus planuojamus trūkumų ar neatitikimų pašalinimo terminus. </w:t>
      </w:r>
    </w:p>
    <w:p w14:paraId="3710B163" w14:textId="10A66780" w:rsidR="007E211F" w:rsidRDefault="006654E2" w:rsidP="00E00ED2">
      <w:pPr>
        <w:widowControl w:val="0"/>
        <w:tabs>
          <w:tab w:val="left" w:pos="0"/>
        </w:tabs>
        <w:suppressAutoHyphens/>
        <w:spacing w:after="0" w:line="240" w:lineRule="auto"/>
        <w:ind w:firstLine="567"/>
        <w:jc w:val="both"/>
        <w:rPr>
          <w:rFonts w:ascii="Arial" w:hAnsi="Arial" w:cs="Arial"/>
        </w:rPr>
      </w:pPr>
      <w:r>
        <w:rPr>
          <w:rFonts w:ascii="Arial" w:hAnsi="Arial" w:cs="Arial"/>
        </w:rPr>
        <w:t>9</w:t>
      </w:r>
      <w:r w:rsidR="007E211F">
        <w:rPr>
          <w:rFonts w:ascii="Arial" w:hAnsi="Arial" w:cs="Arial"/>
        </w:rPr>
        <w:t>.1</w:t>
      </w:r>
      <w:r>
        <w:rPr>
          <w:rFonts w:ascii="Arial" w:hAnsi="Arial" w:cs="Arial"/>
        </w:rPr>
        <w:t>9</w:t>
      </w:r>
      <w:r w:rsidR="007E211F">
        <w:rPr>
          <w:rFonts w:ascii="Arial" w:hAnsi="Arial" w:cs="Arial"/>
        </w:rPr>
        <w:t>. Vykdytojas</w:t>
      </w:r>
      <w:r w:rsidR="007E211F" w:rsidRPr="00E00ED2">
        <w:rPr>
          <w:rFonts w:ascii="Arial" w:hAnsi="Arial" w:cs="Arial"/>
        </w:rPr>
        <w:t xml:space="preserve"> įsipareigoja užtikrinti spragų, keliančių riziką </w:t>
      </w:r>
      <w:r w:rsidR="007E211F">
        <w:rPr>
          <w:rFonts w:ascii="Arial" w:hAnsi="Arial" w:cs="Arial"/>
        </w:rPr>
        <w:t>TKIS</w:t>
      </w:r>
      <w:r w:rsidR="007E211F" w:rsidRPr="00E00ED2">
        <w:rPr>
          <w:rFonts w:ascii="Arial" w:hAnsi="Arial" w:cs="Arial"/>
        </w:rPr>
        <w:t xml:space="preserve"> tiek, kiek tai susiję su Sutarties vykdymu ir turi ar gali turėti poveikį Užsakovo duomenims, valdymą. </w:t>
      </w:r>
      <w:r w:rsidR="007E211F">
        <w:rPr>
          <w:rFonts w:ascii="Arial" w:hAnsi="Arial" w:cs="Arial"/>
        </w:rPr>
        <w:t>Vykdytojas</w:t>
      </w:r>
      <w:r w:rsidR="007E211F" w:rsidRPr="00E00ED2">
        <w:rPr>
          <w:rFonts w:ascii="Arial" w:hAnsi="Arial" w:cs="Arial"/>
        </w:rPr>
        <w:t xml:space="preserve"> įsipareigoja informuoti Užsakovą apie nustatytas spragas, keliančias riziką </w:t>
      </w:r>
      <w:r w:rsidR="007E211F">
        <w:rPr>
          <w:rFonts w:ascii="Arial" w:hAnsi="Arial" w:cs="Arial"/>
        </w:rPr>
        <w:t>TKIS</w:t>
      </w:r>
      <w:r w:rsidR="007E211F" w:rsidRPr="00E00ED2">
        <w:rPr>
          <w:rFonts w:ascii="Arial" w:hAnsi="Arial" w:cs="Arial"/>
        </w:rPr>
        <w:t xml:space="preserve"> ir jeigu tai daro ar gali daryti poveikį Užsakovo duomenims ar paslaugų teikimui pagal Sutartį, ne vėliau kaip per 24 (dvidešimt keturias) valandas nuo tokios informacijos gavimo iš pasitelkiamo asmens ar tapus šiai informacijai žinoma </w:t>
      </w:r>
      <w:r w:rsidR="007E211F">
        <w:rPr>
          <w:rFonts w:ascii="Arial" w:hAnsi="Arial" w:cs="Arial"/>
        </w:rPr>
        <w:t>Vykdytojui</w:t>
      </w:r>
      <w:r w:rsidR="007E211F" w:rsidRPr="00E00ED2">
        <w:rPr>
          <w:rFonts w:ascii="Arial" w:hAnsi="Arial" w:cs="Arial"/>
        </w:rPr>
        <w:t xml:space="preserve"> vykdant sutartį, o apie spragų šalinimo eigą – periodiškai, bet ne rečiau kaip kartą per 7 (septynias) kalendorines dienas, iki visiško spragų pašalinimo arba per kitą terminą, dėl kurio abi šalys susitaria raštu. Spragos turi būti pašalintos </w:t>
      </w:r>
      <w:r w:rsidR="007E211F">
        <w:rPr>
          <w:rFonts w:ascii="Arial" w:hAnsi="Arial" w:cs="Arial"/>
        </w:rPr>
        <w:t>Vykdytojo</w:t>
      </w:r>
      <w:r w:rsidR="007E211F" w:rsidRPr="00E00ED2">
        <w:rPr>
          <w:rFonts w:ascii="Arial" w:hAnsi="Arial" w:cs="Arial"/>
        </w:rPr>
        <w:t xml:space="preserve"> ar pasitelkiamo asmens parengtais veiksmais, suderintais ir patvirtintais su Užsakovu, per terminus, suderintus su Užsakovu. </w:t>
      </w:r>
    </w:p>
    <w:p w14:paraId="33D0ED95" w14:textId="044BC817" w:rsidR="00BE7FAF" w:rsidRDefault="006654E2" w:rsidP="00E00ED2">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rPr>
      </w:pPr>
      <w:r>
        <w:rPr>
          <w:rFonts w:ascii="Arial" w:hAnsi="Arial" w:cs="Arial"/>
        </w:rPr>
        <w:t>9</w:t>
      </w:r>
      <w:r w:rsidR="007E211F">
        <w:rPr>
          <w:rFonts w:ascii="Arial" w:hAnsi="Arial" w:cs="Arial"/>
        </w:rPr>
        <w:t>.</w:t>
      </w:r>
      <w:r>
        <w:rPr>
          <w:rFonts w:ascii="Arial" w:hAnsi="Arial" w:cs="Arial"/>
        </w:rPr>
        <w:t>20</w:t>
      </w:r>
      <w:r w:rsidR="007E211F">
        <w:rPr>
          <w:rFonts w:ascii="Arial" w:hAnsi="Arial" w:cs="Arial"/>
        </w:rPr>
        <w:t xml:space="preserve">. </w:t>
      </w:r>
      <w:r w:rsidR="007E211F" w:rsidRPr="00E00ED2">
        <w:rPr>
          <w:rFonts w:ascii="Arial" w:hAnsi="Arial" w:cs="Arial"/>
        </w:rPr>
        <w:t xml:space="preserve">Jeigu dėl objektyvių priežasčių spragos negali būti pašalintos per suderintus terminus, </w:t>
      </w:r>
      <w:r w:rsidR="007E211F">
        <w:rPr>
          <w:rFonts w:ascii="Arial" w:hAnsi="Arial" w:cs="Arial"/>
        </w:rPr>
        <w:t>Vykdytojas</w:t>
      </w:r>
      <w:r w:rsidR="007E211F" w:rsidRPr="00E00ED2">
        <w:rPr>
          <w:rFonts w:ascii="Arial" w:hAnsi="Arial" w:cs="Arial"/>
        </w:rPr>
        <w:t xml:space="preserve"> nedelsdamas privalo motyvuotai raštu informuoti Užsakovą apie spragų nepašalinimo laiku priežastis bei nurodo naujus planuojamus spragų pašalinimo terminus arba alternatyvias priemones, užtikrinančias </w:t>
      </w:r>
      <w:r w:rsidR="007E211F">
        <w:rPr>
          <w:rFonts w:ascii="Arial" w:hAnsi="Arial" w:cs="Arial"/>
        </w:rPr>
        <w:t>TKIS</w:t>
      </w:r>
      <w:r w:rsidR="007E211F" w:rsidRPr="00E00ED2">
        <w:rPr>
          <w:rFonts w:ascii="Arial" w:hAnsi="Arial" w:cs="Arial"/>
        </w:rPr>
        <w:t xml:space="preserve"> saugumą.</w:t>
      </w:r>
    </w:p>
    <w:p w14:paraId="2D66C33C" w14:textId="69A73545" w:rsidR="007E211F" w:rsidRDefault="006654E2" w:rsidP="00E00ED2">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rPr>
      </w:pPr>
      <w:r>
        <w:rPr>
          <w:rFonts w:ascii="Arial" w:hAnsi="Arial" w:cs="Arial"/>
        </w:rPr>
        <w:t>9</w:t>
      </w:r>
      <w:r w:rsidR="00BE7FAF">
        <w:rPr>
          <w:rFonts w:ascii="Arial" w:hAnsi="Arial" w:cs="Arial"/>
        </w:rPr>
        <w:t>.2</w:t>
      </w:r>
      <w:r>
        <w:rPr>
          <w:rFonts w:ascii="Arial" w:hAnsi="Arial" w:cs="Arial"/>
        </w:rPr>
        <w:t>1</w:t>
      </w:r>
      <w:r w:rsidR="00BE7FAF">
        <w:rPr>
          <w:rFonts w:ascii="Arial" w:hAnsi="Arial" w:cs="Arial"/>
        </w:rPr>
        <w:t>. Vykdytojas</w:t>
      </w:r>
      <w:r w:rsidR="007E211F" w:rsidRPr="00E00ED2">
        <w:rPr>
          <w:rFonts w:ascii="Arial" w:hAnsi="Arial" w:cs="Arial"/>
        </w:rPr>
        <w:t xml:space="preserve"> privalo reguliariai (ne rečiau kaip kartą per ketvirtį) atlikti automatizuotą pažeidžiamumų skenavimą. </w:t>
      </w:r>
      <w:r w:rsidR="00BE7FAF">
        <w:rPr>
          <w:rFonts w:ascii="Arial" w:hAnsi="Arial" w:cs="Arial"/>
        </w:rPr>
        <w:t>Vykdytojas</w:t>
      </w:r>
      <w:r w:rsidR="007E211F" w:rsidRPr="00E00ED2">
        <w:rPr>
          <w:rFonts w:ascii="Arial" w:hAnsi="Arial" w:cs="Arial"/>
        </w:rPr>
        <w:t xml:space="preserve"> privalo pateikti Užsakovui ataskaitą, kurioje nurodomi rasti pažeidžiamumai, jų kritiškumas, rizikos vertinimas, atlikti veiksmai. </w:t>
      </w:r>
    </w:p>
    <w:p w14:paraId="19AB5C1A" w14:textId="77777777" w:rsidR="006654E2" w:rsidRDefault="006654E2" w:rsidP="006654E2">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rPr>
      </w:pPr>
      <w:r>
        <w:rPr>
          <w:rFonts w:ascii="Arial" w:hAnsi="Arial" w:cs="Arial"/>
        </w:rPr>
        <w:t>9</w:t>
      </w:r>
      <w:r w:rsidR="00BE7FAF">
        <w:rPr>
          <w:rFonts w:ascii="Arial" w:hAnsi="Arial" w:cs="Arial"/>
        </w:rPr>
        <w:t>.2</w:t>
      </w:r>
      <w:r>
        <w:rPr>
          <w:rFonts w:ascii="Arial" w:hAnsi="Arial" w:cs="Arial"/>
        </w:rPr>
        <w:t>2</w:t>
      </w:r>
      <w:r w:rsidR="00BE7FAF">
        <w:rPr>
          <w:rFonts w:ascii="Arial" w:hAnsi="Arial" w:cs="Arial"/>
        </w:rPr>
        <w:t>. Vykdytojas</w:t>
      </w:r>
      <w:r w:rsidR="007E211F" w:rsidRPr="00E00ED2">
        <w:rPr>
          <w:rFonts w:ascii="Arial" w:hAnsi="Arial" w:cs="Arial"/>
        </w:rPr>
        <w:t xml:space="preserve"> privalo turėti ir, Užsakovui pareikalavus, pateikti dokumentuotą incidentų valdymo ir veiklos tęstinumo planą, pritaikytą </w:t>
      </w:r>
      <w:r w:rsidR="00BE7FAF">
        <w:rPr>
          <w:rFonts w:ascii="Arial" w:hAnsi="Arial" w:cs="Arial"/>
        </w:rPr>
        <w:t>TKIS</w:t>
      </w:r>
      <w:r w:rsidR="007E211F" w:rsidRPr="00E00ED2">
        <w:rPr>
          <w:rFonts w:ascii="Arial" w:hAnsi="Arial" w:cs="Arial"/>
        </w:rPr>
        <w:t>.</w:t>
      </w:r>
    </w:p>
    <w:p w14:paraId="3290899C" w14:textId="44A3F9FF" w:rsidR="006654E2" w:rsidRDefault="006654E2" w:rsidP="006654E2">
      <w:pPr>
        <w:tabs>
          <w:tab w:val="left" w:pos="426"/>
          <w:tab w:val="left" w:pos="567"/>
          <w:tab w:val="left" w:pos="630"/>
          <w:tab w:val="left" w:pos="709"/>
          <w:tab w:val="left" w:pos="1170"/>
        </w:tabs>
        <w:suppressAutoHyphens/>
        <w:spacing w:after="0" w:line="240" w:lineRule="auto"/>
        <w:ind w:firstLine="567"/>
        <w:jc w:val="both"/>
        <w:textAlignment w:val="baseline"/>
        <w:rPr>
          <w:rFonts w:ascii="Arial" w:hAnsi="Arial" w:cs="Arial"/>
        </w:rPr>
      </w:pPr>
      <w:r>
        <w:rPr>
          <w:rFonts w:ascii="Arial" w:hAnsi="Arial" w:cs="Arial"/>
        </w:rPr>
        <w:t xml:space="preserve">9.23. </w:t>
      </w:r>
      <w:r w:rsidRPr="00E00ED2">
        <w:rPr>
          <w:rFonts w:ascii="Arial" w:hAnsi="Arial" w:cs="Arial"/>
        </w:rPr>
        <w:t xml:space="preserve">Vykdytojas privalo užtikrinti, kad Vykdytojas ir visi jo pasitelkiami asmenys laikytųsi šios Sutarties Specialiųjų sąlygų </w:t>
      </w:r>
      <w:r>
        <w:rPr>
          <w:rFonts w:ascii="Arial" w:hAnsi="Arial" w:cs="Arial"/>
        </w:rPr>
        <w:t>9</w:t>
      </w:r>
      <w:r w:rsidRPr="00E00ED2">
        <w:rPr>
          <w:rFonts w:ascii="Arial" w:hAnsi="Arial" w:cs="Arial"/>
        </w:rPr>
        <w:t>.</w:t>
      </w:r>
      <w:r>
        <w:rPr>
          <w:rFonts w:ascii="Arial" w:hAnsi="Arial" w:cs="Arial"/>
        </w:rPr>
        <w:t>8</w:t>
      </w:r>
      <w:r w:rsidRPr="00E00ED2">
        <w:rPr>
          <w:rFonts w:ascii="Arial" w:hAnsi="Arial" w:cs="Arial"/>
        </w:rPr>
        <w:t xml:space="preserve"> – </w:t>
      </w:r>
      <w:r>
        <w:rPr>
          <w:rFonts w:ascii="Arial" w:hAnsi="Arial" w:cs="Arial"/>
        </w:rPr>
        <w:t>9</w:t>
      </w:r>
      <w:r w:rsidRPr="00E00ED2">
        <w:rPr>
          <w:rFonts w:ascii="Arial" w:hAnsi="Arial" w:cs="Arial"/>
        </w:rPr>
        <w:t>.22 papunkčiuose nustatytų kibernetinio saugumo reikalavimų pagal jų atliekamas funkcijas, susijusias su paslaugų teikimu pagal Sutartį. Vykdytojas atsako už pasitelkiamų asmenų veiksmus ir (ar) neveikimą kaip už savo pačio veiksmus. Jeigu pasitelkiamas asmuo nesilaiko taikomų reikalavimų, Užsakovas įgyja teisę reikalauti jo pakeitimo arba vienašališkai nutraukti Sutartį Sutarties Bendrųjų sąlygų 16.3</w:t>
      </w:r>
      <w:r w:rsidR="00396089">
        <w:rPr>
          <w:rFonts w:ascii="Arial" w:hAnsi="Arial" w:cs="Arial"/>
        </w:rPr>
        <w:t xml:space="preserve"> </w:t>
      </w:r>
      <w:r w:rsidRPr="00E00ED2">
        <w:rPr>
          <w:rFonts w:ascii="Arial" w:hAnsi="Arial" w:cs="Arial"/>
        </w:rPr>
        <w:t>papunkčio nustatyta tvarka</w:t>
      </w:r>
      <w:r w:rsidR="00396089">
        <w:rPr>
          <w:rFonts w:ascii="Arial" w:hAnsi="Arial" w:cs="Arial"/>
        </w:rPr>
        <w:t xml:space="preserve"> ir pagrindais</w:t>
      </w:r>
      <w:r w:rsidRPr="00E00ED2">
        <w:rPr>
          <w:rFonts w:ascii="Arial" w:hAnsi="Arial" w:cs="Arial"/>
        </w:rPr>
        <w:t xml:space="preserve">. </w:t>
      </w:r>
    </w:p>
    <w:p w14:paraId="582F26F0" w14:textId="67D256FC" w:rsidR="007133F4" w:rsidRPr="001D1F9C" w:rsidRDefault="006654E2" w:rsidP="00E00ED2">
      <w:pPr>
        <w:tabs>
          <w:tab w:val="left" w:pos="426"/>
          <w:tab w:val="left" w:pos="567"/>
          <w:tab w:val="left" w:pos="630"/>
          <w:tab w:val="left" w:pos="709"/>
          <w:tab w:val="left" w:pos="1170"/>
        </w:tabs>
        <w:suppressAutoHyphens/>
        <w:spacing w:after="0" w:line="240" w:lineRule="auto"/>
        <w:ind w:firstLine="567"/>
        <w:jc w:val="both"/>
        <w:textAlignment w:val="baseline"/>
        <w:rPr>
          <w:rFonts w:ascii="Arial" w:eastAsia="Times New Roman" w:hAnsi="Arial" w:cs="Arial"/>
          <w:lang w:eastAsia="lt-LT"/>
        </w:rPr>
      </w:pPr>
      <w:r>
        <w:rPr>
          <w:rFonts w:ascii="Arial" w:hAnsi="Arial" w:cs="Arial"/>
        </w:rPr>
        <w:lastRenderedPageBreak/>
        <w:t xml:space="preserve">9.24. </w:t>
      </w:r>
      <w:r w:rsidRPr="00E00ED2">
        <w:rPr>
          <w:rFonts w:ascii="Arial" w:hAnsi="Arial" w:cs="Arial"/>
        </w:rPr>
        <w:t xml:space="preserve">Vykdytojas, nevykdantis Sutarties Specialiųjų sąlygų </w:t>
      </w:r>
      <w:r w:rsidR="00366CAE">
        <w:rPr>
          <w:rFonts w:ascii="Arial" w:hAnsi="Arial" w:cs="Arial"/>
        </w:rPr>
        <w:t>9</w:t>
      </w:r>
      <w:r w:rsidRPr="00E00ED2">
        <w:rPr>
          <w:rFonts w:ascii="Arial" w:hAnsi="Arial" w:cs="Arial"/>
        </w:rPr>
        <w:t>.</w:t>
      </w:r>
      <w:r w:rsidR="00366CAE">
        <w:rPr>
          <w:rFonts w:ascii="Arial" w:hAnsi="Arial" w:cs="Arial"/>
        </w:rPr>
        <w:t>8</w:t>
      </w:r>
      <w:r w:rsidRPr="00E00ED2">
        <w:rPr>
          <w:rFonts w:ascii="Arial" w:hAnsi="Arial" w:cs="Arial"/>
        </w:rPr>
        <w:t xml:space="preserve"> – </w:t>
      </w:r>
      <w:r w:rsidR="00366CAE">
        <w:rPr>
          <w:rFonts w:ascii="Arial" w:hAnsi="Arial" w:cs="Arial"/>
        </w:rPr>
        <w:t>9</w:t>
      </w:r>
      <w:r w:rsidRPr="00E00ED2">
        <w:rPr>
          <w:rFonts w:ascii="Arial" w:hAnsi="Arial" w:cs="Arial"/>
        </w:rPr>
        <w:t>.23 papunkčiuose nurodytų pareigų, sumoka Užsakovui per jo nurodytą terminą 5 000,00 Eur (penk</w:t>
      </w:r>
      <w:r w:rsidR="005227AE">
        <w:rPr>
          <w:rFonts w:ascii="Arial" w:hAnsi="Arial" w:cs="Arial"/>
        </w:rPr>
        <w:t>ių</w:t>
      </w:r>
      <w:r w:rsidRPr="00E00ED2">
        <w:rPr>
          <w:rFonts w:ascii="Arial" w:hAnsi="Arial" w:cs="Arial"/>
        </w:rPr>
        <w:t xml:space="preserve"> tūkstanči</w:t>
      </w:r>
      <w:r w:rsidR="005227AE">
        <w:rPr>
          <w:rFonts w:ascii="Arial" w:hAnsi="Arial" w:cs="Arial"/>
        </w:rPr>
        <w:t>ų</w:t>
      </w:r>
      <w:r w:rsidRPr="00E00ED2">
        <w:rPr>
          <w:rFonts w:ascii="Arial" w:hAnsi="Arial" w:cs="Arial"/>
        </w:rPr>
        <w:t xml:space="preserve"> eurų</w:t>
      </w:r>
      <w:r w:rsidR="005227AE">
        <w:rPr>
          <w:rFonts w:ascii="Arial" w:hAnsi="Arial" w:cs="Arial"/>
        </w:rPr>
        <w:t>, 00 ct</w:t>
      </w:r>
      <w:r w:rsidRPr="00E00ED2">
        <w:rPr>
          <w:rFonts w:ascii="Arial" w:hAnsi="Arial" w:cs="Arial"/>
        </w:rPr>
        <w:t>)</w:t>
      </w:r>
      <w:r w:rsidRPr="00E00ED2">
        <w:rPr>
          <w:rFonts w:ascii="Arial" w:hAnsi="Arial" w:cs="Arial"/>
          <w:bCs/>
        </w:rPr>
        <w:t xml:space="preserve"> </w:t>
      </w:r>
      <w:r w:rsidRPr="00E00ED2">
        <w:rPr>
          <w:rFonts w:ascii="Arial" w:hAnsi="Arial" w:cs="Arial"/>
        </w:rPr>
        <w:t>dydžio baudą ir atlygina bet kokio pobūdžio Užsakovo patirtus tiesioginius ir netiesioginius nuostolius, kiek jų nepadengia sumokėta bauda. Vykdytojas supranta ir sutinka, kad šioje Sutarties nuostatoje nurodyta bauda yra iš anksto Šalių sutarti minimalūs Užsakovo nuostoliai, nereikalaujantys iš Užsakovo nuostoli</w:t>
      </w:r>
      <w:r w:rsidR="005227AE">
        <w:rPr>
          <w:rFonts w:ascii="Arial" w:hAnsi="Arial" w:cs="Arial"/>
        </w:rPr>
        <w:t>us</w:t>
      </w:r>
      <w:r w:rsidRPr="00E00ED2">
        <w:rPr>
          <w:rFonts w:ascii="Arial" w:hAnsi="Arial" w:cs="Arial"/>
        </w:rPr>
        <w:t xml:space="preserve"> pagrindžiančių įrodymų. Jeigu Vykdytojas, sumokėjęs baudą, vis tiek nevykdo Sutarties Specialiųjų sąlygų </w:t>
      </w:r>
      <w:r w:rsidR="00366CAE">
        <w:rPr>
          <w:rFonts w:ascii="Arial" w:hAnsi="Arial" w:cs="Arial"/>
        </w:rPr>
        <w:t>9</w:t>
      </w:r>
      <w:r w:rsidRPr="00E00ED2">
        <w:rPr>
          <w:rFonts w:ascii="Arial" w:hAnsi="Arial" w:cs="Arial"/>
        </w:rPr>
        <w:t>.</w:t>
      </w:r>
      <w:r w:rsidR="00366CAE">
        <w:rPr>
          <w:rFonts w:ascii="Arial" w:hAnsi="Arial" w:cs="Arial"/>
        </w:rPr>
        <w:t>8</w:t>
      </w:r>
      <w:r w:rsidRPr="00E00ED2">
        <w:rPr>
          <w:rFonts w:ascii="Arial" w:hAnsi="Arial" w:cs="Arial"/>
        </w:rPr>
        <w:t xml:space="preserve"> – </w:t>
      </w:r>
      <w:r w:rsidR="00366CAE">
        <w:rPr>
          <w:rFonts w:ascii="Arial" w:hAnsi="Arial" w:cs="Arial"/>
        </w:rPr>
        <w:t>9</w:t>
      </w:r>
      <w:r w:rsidRPr="00E00ED2">
        <w:rPr>
          <w:rFonts w:ascii="Arial" w:hAnsi="Arial" w:cs="Arial"/>
        </w:rPr>
        <w:t xml:space="preserve">.23 papunkčiuose nurodytų pareigų arba pažeidžia juos pakartotinai, </w:t>
      </w:r>
      <w:r w:rsidR="00C16F71">
        <w:rPr>
          <w:rFonts w:ascii="Arial" w:hAnsi="Arial" w:cs="Arial"/>
        </w:rPr>
        <w:t>Užsakovas</w:t>
      </w:r>
      <w:r w:rsidRPr="00E00ED2">
        <w:rPr>
          <w:rFonts w:ascii="Arial" w:hAnsi="Arial" w:cs="Arial"/>
        </w:rPr>
        <w:t xml:space="preserve"> įgyja teisę vienašališkai nutraukti Sutartį Sutarties Bendrųjų sąlygų 16.3 papunkčio nustatyta tvarka</w:t>
      </w:r>
      <w:r w:rsidR="00396089">
        <w:rPr>
          <w:rFonts w:ascii="Arial" w:hAnsi="Arial" w:cs="Arial"/>
        </w:rPr>
        <w:t xml:space="preserve"> ir pagrindais</w:t>
      </w:r>
      <w:r w:rsidRPr="00E00ED2">
        <w:rPr>
          <w:rFonts w:ascii="Arial" w:hAnsi="Arial" w:cs="Arial"/>
        </w:rPr>
        <w:t xml:space="preserve">. Sutarties Specialiųjų sąlygų </w:t>
      </w:r>
      <w:r w:rsidR="00366CAE">
        <w:rPr>
          <w:rFonts w:ascii="Arial" w:hAnsi="Arial" w:cs="Arial"/>
        </w:rPr>
        <w:t>9</w:t>
      </w:r>
      <w:r w:rsidRPr="00E00ED2">
        <w:rPr>
          <w:rFonts w:ascii="Arial" w:hAnsi="Arial" w:cs="Arial"/>
        </w:rPr>
        <w:t>.</w:t>
      </w:r>
      <w:r w:rsidR="00366CAE">
        <w:rPr>
          <w:rFonts w:ascii="Arial" w:hAnsi="Arial" w:cs="Arial"/>
        </w:rPr>
        <w:t>8</w:t>
      </w:r>
      <w:r w:rsidRPr="00E00ED2">
        <w:rPr>
          <w:rFonts w:ascii="Arial" w:hAnsi="Arial" w:cs="Arial"/>
        </w:rPr>
        <w:t xml:space="preserve"> – </w:t>
      </w:r>
      <w:r w:rsidR="00366CAE">
        <w:rPr>
          <w:rFonts w:ascii="Arial" w:hAnsi="Arial" w:cs="Arial"/>
        </w:rPr>
        <w:t>9</w:t>
      </w:r>
      <w:r w:rsidRPr="00E00ED2">
        <w:rPr>
          <w:rFonts w:ascii="Arial" w:hAnsi="Arial" w:cs="Arial"/>
        </w:rPr>
        <w:t>.23 papunkčiuose nurodytų reikalavimų nesilaikymas yra laikoma esminiu sutarties pažeidimu.</w:t>
      </w:r>
    </w:p>
    <w:p w14:paraId="136E5478" w14:textId="45040509" w:rsidR="00214E86" w:rsidRPr="00025A79" w:rsidRDefault="00214E86" w:rsidP="00025A79">
      <w:pPr>
        <w:spacing w:after="0" w:line="240" w:lineRule="auto"/>
        <w:ind w:firstLine="567"/>
        <w:jc w:val="both"/>
        <w:rPr>
          <w:rFonts w:ascii="Arial" w:eastAsia="Times New Roman" w:hAnsi="Arial" w:cs="Arial"/>
          <w:lang w:eastAsia="lt-LT"/>
        </w:rPr>
      </w:pPr>
      <w:r w:rsidRPr="00D96555">
        <w:rPr>
          <w:rFonts w:ascii="Arial" w:eastAsia="Calibri" w:hAnsi="Arial" w:cs="Arial"/>
        </w:rPr>
        <w:t>9.</w:t>
      </w:r>
      <w:r w:rsidR="0013085A">
        <w:rPr>
          <w:rFonts w:ascii="Arial" w:eastAsia="Calibri" w:hAnsi="Arial" w:cs="Arial"/>
        </w:rPr>
        <w:t>2</w:t>
      </w:r>
      <w:r w:rsidR="00366CAE">
        <w:rPr>
          <w:rFonts w:ascii="Arial" w:eastAsia="Calibri" w:hAnsi="Arial" w:cs="Arial"/>
        </w:rPr>
        <w:t>5</w:t>
      </w:r>
      <w:r w:rsidRPr="00D96555">
        <w:rPr>
          <w:rFonts w:ascii="Arial" w:eastAsia="Calibri" w:hAnsi="Arial" w:cs="Arial"/>
        </w:rPr>
        <w:t>. Ši Sutartis yra sudaryta 1 (vienu) egzemplioriumi lietuvių</w:t>
      </w:r>
      <w:r>
        <w:rPr>
          <w:rFonts w:ascii="Arial" w:eastAsia="Calibri" w:hAnsi="Arial" w:cs="Arial"/>
        </w:rPr>
        <w:t xml:space="preserve"> </w:t>
      </w:r>
      <w:r w:rsidRPr="00761274">
        <w:rPr>
          <w:rFonts w:ascii="Arial" w:eastAsia="Calibri" w:hAnsi="Arial" w:cs="Arial"/>
          <w:i/>
          <w:iCs/>
          <w:color w:val="FF0000"/>
        </w:rPr>
        <w:t>[esant poreikiui, įrašoma kita kalba]</w:t>
      </w:r>
      <w:r w:rsidRPr="00761274">
        <w:rPr>
          <w:rFonts w:ascii="Arial" w:eastAsia="Calibri" w:hAnsi="Arial" w:cs="Arial"/>
          <w:color w:val="FF0000"/>
        </w:rPr>
        <w:t xml:space="preserve"> </w:t>
      </w:r>
      <w:r w:rsidRPr="00D96555">
        <w:rPr>
          <w:rFonts w:ascii="Arial" w:eastAsia="Calibri" w:hAnsi="Arial" w:cs="Arial"/>
        </w:rPr>
        <w:t xml:space="preserve">kalba ir abiejų Šalių pasirašoma kvalifikuotu elektroniniu parašu Lietuvos Respublikos teisės aktų nustatyta tvarka. Sutartis yra Šalių perskaityta ir suprasta. Sutarties autentiškumo ir (ar) vientisumo patvirtinimo būdai: abi Šalys Sutartį pasirašo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Kai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0AAB4654" w14:textId="77777777" w:rsidR="00214E86" w:rsidRPr="004034B2" w:rsidRDefault="00214E86" w:rsidP="00214E86">
      <w:pPr>
        <w:pStyle w:val="BodyText1"/>
        <w:tabs>
          <w:tab w:val="left" w:pos="993"/>
        </w:tabs>
        <w:ind w:firstLine="567"/>
        <w:rPr>
          <w:rFonts w:ascii="Arial" w:hAnsi="Arial" w:cs="Arial"/>
          <w:i/>
          <w:iCs/>
          <w:color w:val="FF0000"/>
          <w:sz w:val="22"/>
          <w:szCs w:val="22"/>
          <w:lang w:val="lt-LT"/>
        </w:rPr>
      </w:pPr>
      <w:r w:rsidRPr="004034B2">
        <w:rPr>
          <w:rFonts w:ascii="Arial" w:hAnsi="Arial" w:cs="Arial"/>
          <w:i/>
          <w:iCs/>
          <w:color w:val="FF0000"/>
          <w:sz w:val="22"/>
          <w:szCs w:val="22"/>
          <w:lang w:val="lt-LT"/>
        </w:rPr>
        <w:t>Jei sutartis sudaroma lietuvių ir užsienio kalba, papildomai įrašyti šią nuostatą:</w:t>
      </w:r>
    </w:p>
    <w:p w14:paraId="67B5C9F9" w14:textId="5AE66C24" w:rsidR="00214E86" w:rsidRPr="00326E7C" w:rsidRDefault="00214E86" w:rsidP="00214E86">
      <w:pPr>
        <w:tabs>
          <w:tab w:val="left" w:pos="540"/>
          <w:tab w:val="num" w:pos="1274"/>
        </w:tabs>
        <w:ind w:firstLine="567"/>
        <w:jc w:val="both"/>
        <w:rPr>
          <w:rFonts w:ascii="Arial" w:hAnsi="Arial" w:cs="Arial"/>
        </w:rPr>
      </w:pPr>
      <w:bookmarkStart w:id="25" w:name="_Hlk37954945"/>
      <w:r w:rsidRPr="2F290BD0">
        <w:rPr>
          <w:rFonts w:ascii="Arial" w:hAnsi="Arial" w:cs="Arial"/>
        </w:rPr>
        <w:t>9.</w:t>
      </w:r>
      <w:r w:rsidR="00366CAE">
        <w:rPr>
          <w:rFonts w:ascii="Arial" w:hAnsi="Arial" w:cs="Arial"/>
        </w:rPr>
        <w:t>26</w:t>
      </w:r>
      <w:r w:rsidRPr="2F290BD0">
        <w:rPr>
          <w:rFonts w:ascii="Arial" w:hAnsi="Arial" w:cs="Arial"/>
        </w:rPr>
        <w:t>. Jeigu skirtingomis kalbomis surašyti Sutarties tekstai neatitinka vienas kito, tai pirmenybė suteikiama ir Sutartis aiškinama pagal pirmiausia surašytą Sutarties tekstą lietuvių kalba.</w:t>
      </w:r>
      <w:bookmarkEnd w:id="25"/>
      <w:r>
        <w:br/>
      </w:r>
    </w:p>
    <w:p w14:paraId="44123DE8" w14:textId="77777777" w:rsidR="00214E86" w:rsidRDefault="00214E86" w:rsidP="00214E86">
      <w:pPr>
        <w:pStyle w:val="BodyText1"/>
        <w:tabs>
          <w:tab w:val="left" w:pos="993"/>
        </w:tabs>
        <w:ind w:firstLine="567"/>
        <w:rPr>
          <w:rFonts w:ascii="Arial" w:hAnsi="Arial" w:cs="Arial"/>
          <w:b/>
          <w:bCs/>
          <w:color w:val="000000"/>
          <w:sz w:val="22"/>
          <w:szCs w:val="22"/>
          <w:lang w:val="lt-LT"/>
        </w:rPr>
      </w:pPr>
      <w:r w:rsidRPr="003A2F36">
        <w:rPr>
          <w:rFonts w:ascii="Arial" w:hAnsi="Arial" w:cs="Arial"/>
          <w:b/>
          <w:bCs/>
          <w:color w:val="000000"/>
          <w:sz w:val="22"/>
          <w:szCs w:val="22"/>
          <w:lang w:val="lt-LT"/>
        </w:rPr>
        <w:t>PRIDEDAMA:</w:t>
      </w:r>
    </w:p>
    <w:p w14:paraId="0ADDCF11" w14:textId="77777777" w:rsidR="00214E86" w:rsidRPr="00B24699" w:rsidRDefault="00214E86" w:rsidP="00214E86">
      <w:pPr>
        <w:pStyle w:val="BodyText1"/>
        <w:tabs>
          <w:tab w:val="left" w:pos="993"/>
        </w:tabs>
        <w:ind w:firstLine="567"/>
        <w:rPr>
          <w:rFonts w:ascii="Arial" w:hAnsi="Arial" w:cs="Arial"/>
          <w:bCs/>
          <w:sz w:val="22"/>
          <w:szCs w:val="22"/>
          <w:lang w:val="lt-LT"/>
        </w:rPr>
      </w:pPr>
    </w:p>
    <w:p w14:paraId="7A5D7439" w14:textId="77777777" w:rsidR="00214E86" w:rsidRDefault="00214E86" w:rsidP="00214E86">
      <w:pPr>
        <w:widowControl w:val="0"/>
        <w:tabs>
          <w:tab w:val="left" w:pos="993"/>
        </w:tabs>
        <w:spacing w:after="0" w:line="240" w:lineRule="auto"/>
        <w:ind w:firstLine="567"/>
        <w:jc w:val="both"/>
        <w:rPr>
          <w:rFonts w:ascii="Arial" w:eastAsia="Calibri" w:hAnsi="Arial" w:cs="Arial"/>
        </w:rPr>
      </w:pPr>
      <w:r w:rsidRPr="00B859DD">
        <w:rPr>
          <w:rFonts w:ascii="Arial" w:eastAsia="Calibri" w:hAnsi="Arial" w:cs="Arial"/>
        </w:rPr>
        <w:t xml:space="preserve">1 priedas – </w:t>
      </w:r>
      <w:r w:rsidRPr="00AA702A">
        <w:rPr>
          <w:rFonts w:ascii="Arial" w:hAnsi="Arial" w:cs="Arial"/>
        </w:rPr>
        <w:t>„</w:t>
      </w:r>
      <w:r>
        <w:rPr>
          <w:rFonts w:ascii="Arial" w:eastAsia="Calibri" w:hAnsi="Arial" w:cs="Arial"/>
        </w:rPr>
        <w:t>T</w:t>
      </w:r>
      <w:r w:rsidRPr="00D97804">
        <w:rPr>
          <w:rFonts w:ascii="Arial" w:eastAsia="Calibri" w:hAnsi="Arial" w:cs="Arial"/>
        </w:rPr>
        <w:t>echninė specifikacija</w:t>
      </w:r>
      <w:r>
        <w:rPr>
          <w:rFonts w:ascii="Arial" w:eastAsia="Calibri" w:hAnsi="Arial" w:cs="Arial"/>
        </w:rPr>
        <w:t>“.</w:t>
      </w:r>
    </w:p>
    <w:p w14:paraId="6E409F9F" w14:textId="77777777" w:rsidR="00214E86" w:rsidRPr="00B859DD" w:rsidRDefault="00214E86" w:rsidP="00214E86">
      <w:pPr>
        <w:widowControl w:val="0"/>
        <w:tabs>
          <w:tab w:val="left" w:pos="993"/>
        </w:tabs>
        <w:spacing w:after="0" w:line="240" w:lineRule="auto"/>
        <w:ind w:firstLine="567"/>
        <w:jc w:val="both"/>
        <w:rPr>
          <w:rFonts w:ascii="Arial" w:eastAsia="Calibri" w:hAnsi="Arial" w:cs="Arial"/>
          <w:i/>
          <w:color w:val="156082" w:themeColor="accent1"/>
        </w:rPr>
      </w:pPr>
      <w:r>
        <w:rPr>
          <w:rFonts w:ascii="Arial" w:eastAsia="Calibri" w:hAnsi="Arial" w:cs="Arial"/>
        </w:rPr>
        <w:t xml:space="preserve">2 priedas – Vykdytojo pasiūlymas. </w:t>
      </w:r>
    </w:p>
    <w:p w14:paraId="40388CC6" w14:textId="48F0148A" w:rsidR="00214E86" w:rsidRDefault="00214E86" w:rsidP="00214E86">
      <w:pPr>
        <w:widowControl w:val="0"/>
        <w:tabs>
          <w:tab w:val="left" w:pos="993"/>
        </w:tabs>
        <w:spacing w:after="0" w:line="240" w:lineRule="auto"/>
        <w:ind w:firstLine="567"/>
        <w:jc w:val="both"/>
        <w:rPr>
          <w:rFonts w:ascii="Arial" w:eastAsia="Calibri" w:hAnsi="Arial" w:cs="Arial"/>
          <w:iCs/>
        </w:rPr>
      </w:pPr>
      <w:r w:rsidRPr="00501F93">
        <w:rPr>
          <w:rFonts w:ascii="Arial" w:eastAsia="Calibri" w:hAnsi="Arial" w:cs="Arial"/>
        </w:rPr>
        <w:t>3 priedas –</w:t>
      </w:r>
      <w:r w:rsidRPr="00501F93">
        <w:rPr>
          <w:rFonts w:ascii="Arial" w:eastAsia="Calibri" w:hAnsi="Arial" w:cs="Arial"/>
          <w:i/>
        </w:rPr>
        <w:t xml:space="preserve"> </w:t>
      </w:r>
      <w:r w:rsidR="00695838">
        <w:rPr>
          <w:rFonts w:ascii="Arial" w:eastAsia="Calibri" w:hAnsi="Arial" w:cs="Arial"/>
          <w:iCs/>
        </w:rPr>
        <w:t xml:space="preserve">Sutarties </w:t>
      </w:r>
      <w:r w:rsidRPr="00501F93">
        <w:rPr>
          <w:rFonts w:ascii="Arial" w:eastAsia="Calibri" w:hAnsi="Arial" w:cs="Arial"/>
          <w:iCs/>
        </w:rPr>
        <w:t>Bendrosios sąlygos.</w:t>
      </w:r>
    </w:p>
    <w:p w14:paraId="436171E2" w14:textId="551EE45E" w:rsidR="00E34130" w:rsidRPr="00501F93" w:rsidRDefault="00E34130" w:rsidP="00214E86">
      <w:pPr>
        <w:widowControl w:val="0"/>
        <w:tabs>
          <w:tab w:val="left" w:pos="993"/>
        </w:tabs>
        <w:spacing w:after="0" w:line="240" w:lineRule="auto"/>
        <w:ind w:firstLine="567"/>
        <w:jc w:val="both"/>
        <w:rPr>
          <w:rFonts w:ascii="Arial" w:eastAsia="Calibri" w:hAnsi="Arial" w:cs="Arial"/>
          <w:i/>
        </w:rPr>
      </w:pPr>
      <w:r>
        <w:rPr>
          <w:rFonts w:ascii="Arial" w:eastAsia="Calibri" w:hAnsi="Arial" w:cs="Arial"/>
          <w:iCs/>
        </w:rPr>
        <w:t>4 priedas – Įsipareigojimas neatskleisti konfidencialios informacijos.</w:t>
      </w:r>
    </w:p>
    <w:p w14:paraId="547D6511" w14:textId="31F97EDE" w:rsidR="00214E86" w:rsidRPr="00501F93" w:rsidRDefault="00E34130" w:rsidP="00214E86">
      <w:pPr>
        <w:widowControl w:val="0"/>
        <w:tabs>
          <w:tab w:val="left" w:pos="993"/>
        </w:tabs>
        <w:spacing w:after="0" w:line="240" w:lineRule="auto"/>
        <w:ind w:firstLine="567"/>
        <w:jc w:val="both"/>
        <w:rPr>
          <w:rFonts w:ascii="Arial" w:eastAsia="Calibri" w:hAnsi="Arial" w:cs="Arial"/>
        </w:rPr>
      </w:pPr>
      <w:r>
        <w:rPr>
          <w:rFonts w:ascii="Arial" w:eastAsia="Calibri" w:hAnsi="Arial" w:cs="Arial"/>
        </w:rPr>
        <w:t>5</w:t>
      </w:r>
      <w:r w:rsidR="00214E86" w:rsidRPr="00501F93">
        <w:rPr>
          <w:rFonts w:ascii="Arial" w:eastAsia="Calibri" w:hAnsi="Arial" w:cs="Arial"/>
        </w:rPr>
        <w:t xml:space="preserve"> priedas – Susitarimas dėl asmens duomenų tvarkymo.</w:t>
      </w:r>
    </w:p>
    <w:p w14:paraId="699B0E8C" w14:textId="455AF447" w:rsidR="00214E86" w:rsidRPr="00B859DD" w:rsidRDefault="00E34130" w:rsidP="00214E86">
      <w:pPr>
        <w:widowControl w:val="0"/>
        <w:tabs>
          <w:tab w:val="left" w:pos="993"/>
        </w:tabs>
        <w:spacing w:after="0" w:line="240" w:lineRule="auto"/>
        <w:ind w:firstLine="567"/>
        <w:jc w:val="both"/>
        <w:rPr>
          <w:rFonts w:ascii="Arial" w:eastAsia="Calibri" w:hAnsi="Arial" w:cs="Arial"/>
        </w:rPr>
      </w:pPr>
      <w:r>
        <w:rPr>
          <w:rFonts w:ascii="Arial" w:eastAsia="Calibri" w:hAnsi="Arial" w:cs="Arial"/>
        </w:rPr>
        <w:t>6</w:t>
      </w:r>
      <w:r w:rsidR="00214E86" w:rsidRPr="00501F93">
        <w:rPr>
          <w:rFonts w:ascii="Arial" w:eastAsia="Calibri" w:hAnsi="Arial" w:cs="Arial"/>
        </w:rPr>
        <w:t xml:space="preserve"> priedas – Sutarties įvykdymo užtikrinimas, pridedamas po Sutarties pasirašymo (originalas saugomas Užsakovo).</w:t>
      </w:r>
    </w:p>
    <w:p w14:paraId="7C89F4BC" w14:textId="77777777" w:rsidR="00214E86" w:rsidRDefault="00214E86" w:rsidP="00214E86">
      <w:pPr>
        <w:widowControl w:val="0"/>
        <w:spacing w:after="0" w:line="240" w:lineRule="auto"/>
        <w:ind w:firstLine="360"/>
        <w:jc w:val="both"/>
        <w:rPr>
          <w:rFonts w:ascii="Arial" w:hAnsi="Arial" w:cs="Arial"/>
          <w:b/>
        </w:rPr>
      </w:pPr>
    </w:p>
    <w:p w14:paraId="537ED55E" w14:textId="77777777" w:rsidR="00214E86" w:rsidRPr="00326E7C" w:rsidRDefault="00214E86" w:rsidP="00214E86">
      <w:pPr>
        <w:widowControl w:val="0"/>
        <w:spacing w:after="0" w:line="240" w:lineRule="auto"/>
        <w:ind w:firstLine="360"/>
        <w:jc w:val="both"/>
        <w:rPr>
          <w:rFonts w:ascii="Arial" w:hAnsi="Arial" w:cs="Arial"/>
          <w:b/>
        </w:rPr>
      </w:pPr>
    </w:p>
    <w:p w14:paraId="43CC67C4" w14:textId="77777777" w:rsidR="00214E86" w:rsidRDefault="00214E86" w:rsidP="00214E86">
      <w:pPr>
        <w:keepNext/>
        <w:spacing w:after="0" w:line="240" w:lineRule="auto"/>
        <w:ind w:firstLine="360"/>
        <w:jc w:val="center"/>
        <w:outlineLvl w:val="0"/>
        <w:rPr>
          <w:rFonts w:ascii="Arial" w:hAnsi="Arial" w:cs="Arial"/>
          <w:b/>
        </w:rPr>
      </w:pPr>
      <w:r>
        <w:rPr>
          <w:rFonts w:ascii="Arial" w:hAnsi="Arial" w:cs="Arial"/>
          <w:b/>
        </w:rPr>
        <w:t>10</w:t>
      </w:r>
      <w:r w:rsidRPr="00326E7C">
        <w:rPr>
          <w:rFonts w:ascii="Arial" w:hAnsi="Arial" w:cs="Arial"/>
          <w:b/>
        </w:rPr>
        <w:t>. ŠALIŲ ADRESAI IR REKVIZITAI</w:t>
      </w:r>
      <w:bookmarkEnd w:id="22"/>
      <w:bookmarkEnd w:id="23"/>
    </w:p>
    <w:p w14:paraId="13B5A445" w14:textId="77777777" w:rsidR="00214E86" w:rsidRDefault="00214E86" w:rsidP="00214E86">
      <w:pPr>
        <w:keepNext/>
        <w:spacing w:after="0" w:line="240" w:lineRule="auto"/>
        <w:ind w:firstLine="360"/>
        <w:jc w:val="center"/>
        <w:outlineLvl w:val="0"/>
        <w:rPr>
          <w:rFonts w:ascii="Arial" w:hAnsi="Arial" w:cs="Arial"/>
          <w:b/>
        </w:rPr>
      </w:pPr>
    </w:p>
    <w:p w14:paraId="3A6BAB48" w14:textId="77777777" w:rsidR="00214E86" w:rsidRPr="00326E7C" w:rsidRDefault="00214E86" w:rsidP="00214E86">
      <w:pPr>
        <w:keepNext/>
        <w:spacing w:after="0" w:line="240" w:lineRule="auto"/>
        <w:ind w:firstLine="360"/>
        <w:jc w:val="center"/>
        <w:outlineLvl w:val="0"/>
        <w:rPr>
          <w:rFonts w:ascii="Arial" w:hAnsi="Arial" w:cs="Arial"/>
          <w:b/>
        </w:rPr>
      </w:pPr>
    </w:p>
    <w:tbl>
      <w:tblPr>
        <w:tblW w:w="9622" w:type="dxa"/>
        <w:tblLayout w:type="fixed"/>
        <w:tblLook w:val="0000" w:firstRow="0" w:lastRow="0" w:firstColumn="0" w:lastColumn="0" w:noHBand="0" w:noVBand="0"/>
      </w:tblPr>
      <w:tblGrid>
        <w:gridCol w:w="4986"/>
        <w:gridCol w:w="4636"/>
      </w:tblGrid>
      <w:tr w:rsidR="00214E86" w:rsidRPr="00326E7C" w14:paraId="2F27EDF3" w14:textId="77777777" w:rsidTr="001141FA">
        <w:trPr>
          <w:trHeight w:val="342"/>
        </w:trPr>
        <w:tc>
          <w:tcPr>
            <w:tcW w:w="4986" w:type="dxa"/>
          </w:tcPr>
          <w:p w14:paraId="4F96B62F" w14:textId="77777777" w:rsidR="00214E86" w:rsidRPr="00326E7C" w:rsidRDefault="00214E86" w:rsidP="001141FA">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Užsakovas</w:t>
            </w:r>
          </w:p>
          <w:p w14:paraId="63D7F86C" w14:textId="77777777" w:rsidR="00214E86" w:rsidRPr="00326E7C" w:rsidRDefault="00214E86" w:rsidP="001141F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4111B0">
              <w:rPr>
                <w:rFonts w:ascii="Arial" w:eastAsia="Times New Roman" w:hAnsi="Arial" w:cs="Arial"/>
                <w:b/>
                <w:bCs/>
                <w:iCs/>
                <w:lang w:eastAsia="ar-SA"/>
              </w:rPr>
              <w:t>Valstybės įmonė</w:t>
            </w:r>
            <w:r w:rsidRPr="00326E7C">
              <w:rPr>
                <w:rFonts w:ascii="Arial" w:eastAsia="Times New Roman" w:hAnsi="Arial" w:cs="Arial"/>
                <w:b/>
                <w:bCs/>
                <w:iCs/>
                <w:lang w:eastAsia="ar-SA"/>
              </w:rPr>
              <w:t xml:space="preserve"> Valstybinių miškų urėdija </w:t>
            </w:r>
          </w:p>
          <w:p w14:paraId="6F622EC8" w14:textId="77777777" w:rsidR="00214E86" w:rsidRPr="00326E7C" w:rsidRDefault="00214E86" w:rsidP="001141F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tcPr>
          <w:p w14:paraId="24A9AFE9" w14:textId="77777777" w:rsidR="00214E86" w:rsidRPr="004034B2" w:rsidRDefault="00214E86" w:rsidP="001141FA">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Pr>
                <w:rFonts w:ascii="Arial" w:eastAsia="Times New Roman" w:hAnsi="Arial" w:cs="Arial"/>
                <w:b/>
                <w:bCs/>
                <w:iCs/>
                <w:lang w:eastAsia="ar-SA"/>
              </w:rPr>
              <w:t>Vykdytojas</w:t>
            </w:r>
          </w:p>
          <w:p w14:paraId="1CCE3DDC" w14:textId="77777777" w:rsidR="00214E86" w:rsidRPr="004034B2" w:rsidRDefault="00214E86" w:rsidP="001141FA">
            <w:pPr>
              <w:tabs>
                <w:tab w:val="left" w:pos="3060"/>
                <w:tab w:val="center" w:pos="4819"/>
                <w:tab w:val="right" w:pos="9638"/>
              </w:tabs>
              <w:suppressAutoHyphens/>
              <w:spacing w:after="0" w:line="240" w:lineRule="auto"/>
              <w:ind w:left="287"/>
              <w:rPr>
                <w:rFonts w:ascii="Arial" w:eastAsia="Times New Roman" w:hAnsi="Arial" w:cs="Arial"/>
                <w:b/>
                <w:iCs/>
                <w:lang w:eastAsia="ar-SA"/>
              </w:rPr>
            </w:pPr>
            <w:r>
              <w:rPr>
                <w:rFonts w:ascii="Arial" w:eastAsia="Times New Roman" w:hAnsi="Arial" w:cs="Arial"/>
                <w:b/>
                <w:iCs/>
                <w:lang w:eastAsia="ar-SA"/>
              </w:rPr>
              <w:t>Vykdytojo</w:t>
            </w:r>
            <w:r w:rsidRPr="004034B2">
              <w:rPr>
                <w:rFonts w:ascii="Arial" w:eastAsia="Times New Roman" w:hAnsi="Arial" w:cs="Arial"/>
                <w:b/>
                <w:iCs/>
                <w:lang w:eastAsia="ar-SA"/>
              </w:rPr>
              <w:t xml:space="preserve"> pavadinimas arba vardas, pavardė</w:t>
            </w:r>
          </w:p>
        </w:tc>
      </w:tr>
      <w:tr w:rsidR="00C7554F" w:rsidRPr="00326E7C" w14:paraId="2A0771BB" w14:textId="77777777" w:rsidTr="001141FA">
        <w:trPr>
          <w:trHeight w:val="342"/>
        </w:trPr>
        <w:tc>
          <w:tcPr>
            <w:tcW w:w="4986" w:type="dxa"/>
          </w:tcPr>
          <w:p w14:paraId="4BA93D2B" w14:textId="77777777" w:rsidR="00C7554F" w:rsidRPr="00326E7C" w:rsidRDefault="00C7554F" w:rsidP="001141FA">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p>
        </w:tc>
        <w:tc>
          <w:tcPr>
            <w:tcW w:w="4636" w:type="dxa"/>
          </w:tcPr>
          <w:p w14:paraId="369C6CD1" w14:textId="77777777" w:rsidR="00C7554F" w:rsidRDefault="00C7554F" w:rsidP="001141FA">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p>
        </w:tc>
      </w:tr>
      <w:tr w:rsidR="00214E86" w:rsidRPr="00326E7C" w14:paraId="2C0913C5" w14:textId="77777777" w:rsidTr="001141FA">
        <w:trPr>
          <w:trHeight w:val="682"/>
        </w:trPr>
        <w:tc>
          <w:tcPr>
            <w:tcW w:w="4986" w:type="dxa"/>
          </w:tcPr>
          <w:p w14:paraId="4CB5B3B3" w14:textId="77777777" w:rsidR="006E47D1" w:rsidRDefault="00214E86" w:rsidP="006E47D1">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Įmonės kodas 132340880</w:t>
            </w:r>
          </w:p>
          <w:p w14:paraId="34606D8E" w14:textId="77777777" w:rsidR="00C7554F" w:rsidRDefault="00214E86" w:rsidP="00C7554F">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PVM mokėtojo kodas LT323408811</w:t>
            </w:r>
            <w:r w:rsidR="00C7554F">
              <w:rPr>
                <w:rFonts w:ascii="Arial" w:eastAsia="Times New Roman" w:hAnsi="Arial" w:cs="Arial"/>
                <w:bCs/>
                <w:iCs/>
                <w:lang w:eastAsia="ar-SA"/>
              </w:rPr>
              <w:t xml:space="preserve"> </w:t>
            </w:r>
            <w:r w:rsidR="006E47D1">
              <w:rPr>
                <w:rFonts w:ascii="Arial" w:eastAsia="Times New Roman" w:hAnsi="Arial" w:cs="Arial"/>
                <w:bCs/>
                <w:iCs/>
                <w:lang w:eastAsia="ar-SA"/>
              </w:rPr>
              <w:t xml:space="preserve"> </w:t>
            </w:r>
            <w:r>
              <w:rPr>
                <w:rFonts w:ascii="Arial" w:eastAsia="Times New Roman" w:hAnsi="Arial" w:cs="Arial"/>
                <w:bCs/>
                <w:iCs/>
                <w:lang w:eastAsia="ar-SA"/>
              </w:rPr>
              <w:t>Registracijos adresas: Pramonės pr. 11A,</w:t>
            </w:r>
            <w:r w:rsidR="006E47D1">
              <w:rPr>
                <w:rFonts w:ascii="Arial" w:eastAsia="Times New Roman" w:hAnsi="Arial" w:cs="Arial"/>
                <w:bCs/>
                <w:iCs/>
                <w:lang w:eastAsia="ar-SA"/>
              </w:rPr>
              <w:t xml:space="preserve">            </w:t>
            </w:r>
            <w:r>
              <w:rPr>
                <w:rFonts w:ascii="Arial" w:eastAsia="Times New Roman" w:hAnsi="Arial" w:cs="Arial"/>
                <w:bCs/>
                <w:iCs/>
                <w:lang w:eastAsia="ar-SA"/>
              </w:rPr>
              <w:t>51327 Kauna</w:t>
            </w:r>
            <w:r w:rsidR="00C7554F">
              <w:rPr>
                <w:rFonts w:ascii="Arial" w:eastAsia="Times New Roman" w:hAnsi="Arial" w:cs="Arial"/>
                <w:bCs/>
                <w:iCs/>
                <w:lang w:eastAsia="ar-SA"/>
              </w:rPr>
              <w:t>s</w:t>
            </w:r>
          </w:p>
          <w:p w14:paraId="3FA22155" w14:textId="77777777" w:rsidR="00C7554F" w:rsidRDefault="00214E86" w:rsidP="00C7554F">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Buveinės adresas: Savanorių pr. 176, 03154</w:t>
            </w:r>
            <w:r w:rsidR="00C7554F">
              <w:rPr>
                <w:rFonts w:ascii="Arial" w:eastAsia="Times New Roman" w:hAnsi="Arial" w:cs="Arial"/>
                <w:bCs/>
                <w:iCs/>
                <w:lang w:eastAsia="ar-SA"/>
              </w:rPr>
              <w:t xml:space="preserve"> </w:t>
            </w:r>
            <w:r>
              <w:rPr>
                <w:rFonts w:ascii="Arial" w:eastAsia="Times New Roman" w:hAnsi="Arial" w:cs="Arial"/>
                <w:bCs/>
                <w:iCs/>
                <w:lang w:eastAsia="ar-SA"/>
              </w:rPr>
              <w:t>Vilnius</w:t>
            </w:r>
          </w:p>
          <w:p w14:paraId="78C19E87" w14:textId="47EBE44C" w:rsidR="00214E86" w:rsidRPr="00C7554F" w:rsidRDefault="00214E86" w:rsidP="00C7554F">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 xml:space="preserve">Užsakovo </w:t>
            </w:r>
            <w:r w:rsidRPr="004034B2">
              <w:rPr>
                <w:rFonts w:ascii="Arial" w:eastAsia="Times New Roman" w:hAnsi="Arial" w:cs="Arial"/>
                <w:bCs/>
                <w:iCs/>
                <w:lang w:eastAsia="ar-SA"/>
              </w:rPr>
              <w:t>[pavadinimas]</w:t>
            </w:r>
            <w:r>
              <w:rPr>
                <w:rFonts w:ascii="Arial" w:eastAsia="Times New Roman" w:hAnsi="Arial" w:cs="Arial"/>
                <w:bCs/>
                <w:iCs/>
                <w:lang w:eastAsia="ar-SA"/>
              </w:rPr>
              <w:t xml:space="preserve"> regioninio padalinio </w:t>
            </w:r>
            <w:r>
              <w:rPr>
                <w:rFonts w:ascii="Arial" w:eastAsia="Times New Roman" w:hAnsi="Arial" w:cs="Arial"/>
                <w:b/>
                <w:bCs/>
                <w:iCs/>
                <w:lang w:eastAsia="ar-SA"/>
              </w:rPr>
              <w:t xml:space="preserve">kontaktinis adresas </w:t>
            </w:r>
            <w:r>
              <w:rPr>
                <w:rFonts w:ascii="Arial" w:eastAsia="Times New Roman" w:hAnsi="Arial" w:cs="Arial"/>
                <w:bCs/>
                <w:iCs/>
                <w:lang w:eastAsia="ar-SA"/>
              </w:rPr>
              <w:t>(jei taikoma):</w:t>
            </w:r>
          </w:p>
          <w:p w14:paraId="6807BEF3" w14:textId="77777777" w:rsidR="006E47D1" w:rsidRDefault="00214E86" w:rsidP="006E47D1">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Bankas</w:t>
            </w:r>
          </w:p>
          <w:p w14:paraId="07A16AB4" w14:textId="48AB206D" w:rsidR="00214E86" w:rsidRPr="006E47D1" w:rsidRDefault="00214E86" w:rsidP="006E47D1">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a/s LT</w:t>
            </w:r>
          </w:p>
          <w:p w14:paraId="5687415F" w14:textId="77777777" w:rsidR="00214E86" w:rsidRDefault="00214E86" w:rsidP="00C7554F">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 xml:space="preserve">Tel. </w:t>
            </w:r>
          </w:p>
          <w:p w14:paraId="1DE3CC61" w14:textId="77777777" w:rsidR="00214E86" w:rsidRPr="00326E7C" w:rsidRDefault="00214E86" w:rsidP="00C7554F">
            <w:pPr>
              <w:tabs>
                <w:tab w:val="left" w:pos="3060"/>
              </w:tabs>
              <w:suppressAutoHyphens/>
              <w:spacing w:after="0" w:line="240" w:lineRule="auto"/>
              <w:rPr>
                <w:rFonts w:ascii="Arial" w:eastAsia="Times New Roman" w:hAnsi="Arial" w:cs="Arial"/>
                <w:bCs/>
                <w:i/>
                <w:iCs/>
                <w:lang w:eastAsia="ar-SA"/>
              </w:rPr>
            </w:pPr>
            <w:r>
              <w:rPr>
                <w:rFonts w:ascii="Arial" w:eastAsia="Times New Roman" w:hAnsi="Arial" w:cs="Arial"/>
                <w:bCs/>
                <w:iCs/>
                <w:lang w:eastAsia="ar-SA"/>
              </w:rPr>
              <w:t>El. p.</w:t>
            </w:r>
          </w:p>
        </w:tc>
        <w:tc>
          <w:tcPr>
            <w:tcW w:w="4636" w:type="dxa"/>
          </w:tcPr>
          <w:p w14:paraId="47246A2C" w14:textId="77777777" w:rsidR="00214E86" w:rsidRPr="004034B2" w:rsidRDefault="00214E86" w:rsidP="001141FA">
            <w:pPr>
              <w:suppressAutoHyphens/>
              <w:spacing w:after="0" w:line="240" w:lineRule="auto"/>
              <w:rPr>
                <w:rFonts w:ascii="Arial" w:hAnsi="Arial" w:cs="Arial"/>
                <w:lang w:eastAsia="ar-SA"/>
              </w:rPr>
            </w:pPr>
            <w:r>
              <w:rPr>
                <w:rFonts w:ascii="Arial" w:hAnsi="Arial" w:cs="Arial"/>
                <w:lang w:eastAsia="ar-SA"/>
              </w:rPr>
              <w:t xml:space="preserve">     Vykdytojo</w:t>
            </w:r>
            <w:r w:rsidRPr="004034B2">
              <w:rPr>
                <w:rFonts w:ascii="Arial" w:hAnsi="Arial" w:cs="Arial"/>
                <w:lang w:eastAsia="ar-SA"/>
              </w:rPr>
              <w:t xml:space="preserve"> kodas arba gim. data </w:t>
            </w:r>
          </w:p>
          <w:p w14:paraId="5B09F805" w14:textId="77777777" w:rsidR="00214E86" w:rsidRPr="004034B2" w:rsidRDefault="00214E86" w:rsidP="001141FA">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p>
          <w:p w14:paraId="287CB015" w14:textId="77777777" w:rsidR="00214E86" w:rsidRPr="004034B2" w:rsidRDefault="00214E86" w:rsidP="001141FA">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p>
          <w:p w14:paraId="527BEE6B" w14:textId="77777777" w:rsidR="00214E86" w:rsidRPr="004034B2" w:rsidRDefault="00214E86" w:rsidP="001141FA">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Pr>
                <w:rFonts w:ascii="Arial" w:eastAsia="Times New Roman" w:hAnsi="Arial" w:cs="Arial"/>
                <w:bCs/>
                <w:iCs/>
                <w:lang w:eastAsia="ar-SA"/>
              </w:rPr>
              <w:t xml:space="preserve">     </w:t>
            </w:r>
            <w:r w:rsidRPr="004034B2">
              <w:rPr>
                <w:rFonts w:ascii="Arial" w:eastAsia="Times New Roman" w:hAnsi="Arial" w:cs="Arial"/>
                <w:bCs/>
                <w:iCs/>
                <w:lang w:eastAsia="ar-SA"/>
              </w:rPr>
              <w:t>Registruotos buveinės arba gyv. vietos adresas</w:t>
            </w:r>
          </w:p>
          <w:p w14:paraId="77766213" w14:textId="77777777" w:rsidR="00214E86" w:rsidRPr="004034B2" w:rsidRDefault="00214E86" w:rsidP="001141FA">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139D5FA0" w14:textId="77777777" w:rsidR="00214E86" w:rsidRPr="004034B2" w:rsidRDefault="00214E86" w:rsidP="001141FA">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176A462F" w14:textId="77777777" w:rsidR="00214E86" w:rsidRDefault="00214E86" w:rsidP="001141FA">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6313305F" w14:textId="77777777" w:rsidR="00214E86" w:rsidRPr="004034B2" w:rsidRDefault="00214E86" w:rsidP="001141FA">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bCs/>
                <w:iCs/>
                <w:lang w:eastAsia="ar-SA"/>
              </w:rPr>
              <w:t>Bankas</w:t>
            </w:r>
          </w:p>
          <w:p w14:paraId="7233884C" w14:textId="77777777" w:rsidR="00214E86" w:rsidRPr="004034B2" w:rsidRDefault="00214E86" w:rsidP="001141FA">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lang w:eastAsia="ar-SA"/>
              </w:rPr>
              <w:t>a/s LT</w:t>
            </w:r>
          </w:p>
          <w:p w14:paraId="3E00B901" w14:textId="77777777" w:rsidR="00214E86" w:rsidRPr="004034B2" w:rsidRDefault="00214E86" w:rsidP="001141FA">
            <w:pPr>
              <w:suppressAutoHyphens/>
              <w:spacing w:after="0" w:line="240" w:lineRule="auto"/>
              <w:ind w:firstLine="360"/>
              <w:rPr>
                <w:rFonts w:ascii="Arial" w:hAnsi="Arial" w:cs="Arial"/>
                <w:lang w:eastAsia="ar-SA"/>
              </w:rPr>
            </w:pPr>
            <w:r w:rsidRPr="004034B2">
              <w:rPr>
                <w:rFonts w:ascii="Arial" w:hAnsi="Arial" w:cs="Arial"/>
                <w:lang w:eastAsia="ar-SA"/>
              </w:rPr>
              <w:t xml:space="preserve">Tel. </w:t>
            </w:r>
          </w:p>
          <w:p w14:paraId="3CC63CB2" w14:textId="77777777" w:rsidR="00214E86" w:rsidRPr="004034B2" w:rsidRDefault="00214E86" w:rsidP="001141FA">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lang w:eastAsia="ar-SA"/>
              </w:rPr>
              <w:t xml:space="preserve">El. p. </w:t>
            </w:r>
          </w:p>
          <w:p w14:paraId="1C1350A2" w14:textId="77777777" w:rsidR="00214E86" w:rsidRPr="004034B2" w:rsidRDefault="00214E86" w:rsidP="001141FA">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214E86" w:rsidRPr="00326E7C" w14:paraId="553788DD" w14:textId="77777777" w:rsidTr="001141FA">
        <w:trPr>
          <w:trHeight w:val="113"/>
        </w:trPr>
        <w:tc>
          <w:tcPr>
            <w:tcW w:w="4986" w:type="dxa"/>
          </w:tcPr>
          <w:p w14:paraId="734839E4" w14:textId="77777777" w:rsidR="00214E86" w:rsidRPr="00326E7C" w:rsidRDefault="00214E86" w:rsidP="001141FA">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34E1CB0D" w14:textId="77777777" w:rsidR="00214E86" w:rsidRPr="00326E7C" w:rsidRDefault="00214E86" w:rsidP="001141FA">
            <w:pPr>
              <w:suppressAutoHyphens/>
              <w:spacing w:after="0" w:line="240" w:lineRule="auto"/>
              <w:ind w:firstLine="360"/>
              <w:rPr>
                <w:rFonts w:ascii="Arial" w:hAnsi="Arial" w:cs="Arial"/>
                <w:lang w:eastAsia="ar-SA"/>
              </w:rPr>
            </w:pPr>
          </w:p>
        </w:tc>
      </w:tr>
      <w:tr w:rsidR="00214E86" w:rsidRPr="00326E7C" w14:paraId="36402E1D" w14:textId="77777777" w:rsidTr="001141FA">
        <w:trPr>
          <w:trHeight w:val="27"/>
        </w:trPr>
        <w:tc>
          <w:tcPr>
            <w:tcW w:w="4986" w:type="dxa"/>
          </w:tcPr>
          <w:p w14:paraId="4E8A69A4" w14:textId="77777777" w:rsidR="00214E86" w:rsidRPr="00326E7C" w:rsidRDefault="00214E86" w:rsidP="001141FA">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2F038CE0" w14:textId="77777777" w:rsidR="00214E86" w:rsidRPr="00326E7C" w:rsidRDefault="00214E86" w:rsidP="001141FA">
            <w:pPr>
              <w:suppressAutoHyphens/>
              <w:spacing w:after="0" w:line="240" w:lineRule="auto"/>
              <w:ind w:firstLine="360"/>
              <w:rPr>
                <w:rFonts w:ascii="Arial" w:hAnsi="Arial" w:cs="Arial"/>
                <w:lang w:eastAsia="ar-SA"/>
              </w:rPr>
            </w:pPr>
          </w:p>
        </w:tc>
      </w:tr>
      <w:tr w:rsidR="00214E86" w:rsidRPr="00326E7C" w14:paraId="1289A3C0" w14:textId="77777777" w:rsidTr="001141FA">
        <w:trPr>
          <w:trHeight w:val="68"/>
        </w:trPr>
        <w:tc>
          <w:tcPr>
            <w:tcW w:w="4986" w:type="dxa"/>
          </w:tcPr>
          <w:p w14:paraId="5735E5FA" w14:textId="77777777" w:rsidR="00214E86" w:rsidRPr="00326E7C" w:rsidRDefault="00214E86" w:rsidP="001141FA">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49C480AF" w14:textId="77777777" w:rsidR="00214E86" w:rsidRPr="00326E7C" w:rsidRDefault="00214E86" w:rsidP="001141FA">
            <w:pPr>
              <w:suppressAutoHyphens/>
              <w:spacing w:after="0" w:line="240" w:lineRule="auto"/>
              <w:ind w:firstLine="360"/>
              <w:rPr>
                <w:rFonts w:ascii="Arial" w:hAnsi="Arial" w:cs="Arial"/>
                <w:lang w:eastAsia="ar-SA"/>
              </w:rPr>
            </w:pPr>
          </w:p>
        </w:tc>
      </w:tr>
      <w:tr w:rsidR="00214E86" w:rsidRPr="00326E7C" w14:paraId="756238DF" w14:textId="77777777" w:rsidTr="001141FA">
        <w:trPr>
          <w:trHeight w:val="73"/>
        </w:trPr>
        <w:tc>
          <w:tcPr>
            <w:tcW w:w="4986" w:type="dxa"/>
          </w:tcPr>
          <w:p w14:paraId="455BBEFD" w14:textId="77777777" w:rsidR="00214E86" w:rsidRPr="00326E7C" w:rsidRDefault="00214E86" w:rsidP="001141FA">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tcPr>
          <w:p w14:paraId="6BBAB943" w14:textId="77777777" w:rsidR="00214E86" w:rsidRPr="00326E7C" w:rsidRDefault="00214E86" w:rsidP="001141FA">
            <w:pPr>
              <w:suppressAutoHyphens/>
              <w:spacing w:after="0" w:line="240" w:lineRule="auto"/>
              <w:ind w:firstLine="360"/>
              <w:rPr>
                <w:rFonts w:ascii="Arial" w:hAnsi="Arial" w:cs="Arial"/>
                <w:lang w:eastAsia="ar-SA"/>
              </w:rPr>
            </w:pPr>
          </w:p>
        </w:tc>
      </w:tr>
    </w:tbl>
    <w:p w14:paraId="542CB4D4" w14:textId="77777777" w:rsidR="00214E86" w:rsidRPr="00326E7C" w:rsidRDefault="00214E86" w:rsidP="00214E86">
      <w:pPr>
        <w:tabs>
          <w:tab w:val="left" w:pos="6096"/>
        </w:tabs>
        <w:spacing w:after="0" w:line="240" w:lineRule="auto"/>
        <w:ind w:firstLine="360"/>
        <w:rPr>
          <w:rFonts w:ascii="Arial" w:hAnsi="Arial" w:cs="Arial"/>
          <w:i/>
          <w:noProof/>
          <w:lang w:eastAsia="x-none"/>
        </w:rPr>
      </w:pP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r w:rsidRPr="00326E7C">
        <w:rPr>
          <w:rFonts w:ascii="Arial" w:hAnsi="Arial" w:cs="Arial"/>
          <w:i/>
          <w:noProof/>
          <w:lang w:eastAsia="x-none"/>
        </w:rPr>
        <w:t xml:space="preserve">                           </w:t>
      </w:r>
      <w:r>
        <w:rPr>
          <w:rFonts w:ascii="Arial" w:hAnsi="Arial" w:cs="Arial"/>
          <w:i/>
          <w:noProof/>
          <w:lang w:eastAsia="x-none"/>
        </w:rPr>
        <w:t xml:space="preserve">        </w:t>
      </w:r>
      <w:r w:rsidRPr="00326E7C">
        <w:rPr>
          <w:rFonts w:ascii="Arial" w:hAnsi="Arial" w:cs="Arial"/>
          <w:i/>
          <w:noProof/>
          <w:lang w:eastAsia="x-none"/>
        </w:rPr>
        <w:t xml:space="preserve"> </w:t>
      </w: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p>
    <w:p w14:paraId="5221FF8F" w14:textId="77777777" w:rsidR="00214E86" w:rsidRPr="00326E7C" w:rsidRDefault="00214E86" w:rsidP="00214E86">
      <w:pPr>
        <w:spacing w:after="0" w:line="240" w:lineRule="auto"/>
        <w:ind w:firstLine="360"/>
        <w:rPr>
          <w:rFonts w:ascii="Arial" w:hAnsi="Arial" w:cs="Arial"/>
          <w:noProof/>
          <w:lang w:eastAsia="x-none"/>
        </w:rPr>
      </w:pPr>
      <w:r w:rsidRPr="00326E7C">
        <w:rPr>
          <w:rFonts w:ascii="Arial" w:hAnsi="Arial" w:cs="Arial"/>
          <w:noProof/>
          <w:lang w:eastAsia="x-none"/>
        </w:rPr>
        <w:t>_____________________</w:t>
      </w:r>
      <w:r w:rsidRPr="00326E7C">
        <w:rPr>
          <w:rFonts w:ascii="Arial" w:hAnsi="Arial" w:cs="Arial"/>
          <w:noProof/>
          <w:lang w:eastAsia="x-none"/>
        </w:rPr>
        <w:tab/>
        <w:t xml:space="preserve">                                           _______________________</w:t>
      </w:r>
    </w:p>
    <w:p w14:paraId="7D55E2EB" w14:textId="77777777" w:rsidR="00214E86" w:rsidRPr="00114F7C" w:rsidRDefault="00214E86" w:rsidP="00214E86">
      <w:pPr>
        <w:spacing w:after="0" w:line="240" w:lineRule="auto"/>
        <w:ind w:firstLine="360"/>
        <w:rPr>
          <w:rFonts w:ascii="Arial" w:hAnsi="Arial" w:cs="Arial"/>
          <w:noProof/>
          <w:lang w:eastAsia="x-none"/>
        </w:rPr>
      </w:pPr>
      <w:r w:rsidRPr="00326E7C">
        <w:rPr>
          <w:rFonts w:ascii="Arial" w:hAnsi="Arial" w:cs="Arial"/>
          <w:noProof/>
          <w:lang w:eastAsia="x-none"/>
        </w:rPr>
        <w:t xml:space="preserve">       (parašas)</w:t>
      </w: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(parašas)</w:t>
      </w:r>
    </w:p>
    <w:p w14:paraId="62EF46A2" w14:textId="77777777" w:rsidR="00214E86" w:rsidRDefault="00214E86" w:rsidP="00214E86">
      <w:pPr>
        <w:tabs>
          <w:tab w:val="left" w:pos="993"/>
        </w:tabs>
        <w:spacing w:after="0" w:line="240" w:lineRule="auto"/>
        <w:ind w:firstLine="567"/>
        <w:jc w:val="both"/>
        <w:rPr>
          <w:rFonts w:ascii="Arial" w:eastAsia="Calibri" w:hAnsi="Arial" w:cs="Arial"/>
        </w:rPr>
      </w:pPr>
    </w:p>
    <w:p w14:paraId="10759909" w14:textId="77777777" w:rsidR="00214E86" w:rsidRPr="00326E7C" w:rsidRDefault="00214E86" w:rsidP="00214E86">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w:t>
      </w:r>
      <w:r>
        <w:rPr>
          <w:rFonts w:ascii="Arial" w:eastAsia="Calibri" w:hAnsi="Arial" w:cs="Arial"/>
        </w:rPr>
        <w:t xml:space="preserve"> Užsakovo</w:t>
      </w:r>
      <w:r w:rsidRPr="00326E7C">
        <w:rPr>
          <w:rFonts w:ascii="Arial" w:eastAsia="Calibri" w:hAnsi="Arial" w:cs="Arial"/>
        </w:rPr>
        <w:t xml:space="preserve"> </w:t>
      </w:r>
      <w:r w:rsidRPr="00326E7C">
        <w:rPr>
          <w:rFonts w:ascii="Arial" w:eastAsia="Calibri" w:hAnsi="Arial" w:cs="Arial"/>
          <w:i/>
          <w:color w:val="3A7C22" w:themeColor="accent6" w:themeShade="BF"/>
        </w:rPr>
        <w:t>(pareigos, vardas, pavardė, elektroninis paštas ir telefono numeris.)</w:t>
      </w:r>
    </w:p>
    <w:p w14:paraId="0A7C9C21" w14:textId="77777777" w:rsidR="00214E86" w:rsidRPr="00326E7C" w:rsidRDefault="00214E86" w:rsidP="00214E86">
      <w:pPr>
        <w:tabs>
          <w:tab w:val="left" w:pos="993"/>
        </w:tabs>
        <w:spacing w:after="0" w:line="240" w:lineRule="auto"/>
        <w:ind w:firstLine="567"/>
        <w:jc w:val="both"/>
        <w:rPr>
          <w:rFonts w:ascii="Arial" w:eastAsia="Calibri" w:hAnsi="Arial" w:cs="Arial"/>
        </w:rPr>
      </w:pPr>
      <w:bookmarkStart w:id="26"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r w:rsidRPr="00326E7C">
        <w:rPr>
          <w:rFonts w:ascii="Arial" w:eastAsia="Calibri" w:hAnsi="Arial" w:cs="Arial"/>
          <w:i/>
        </w:rPr>
        <w:t>.</w:t>
      </w:r>
    </w:p>
    <w:p w14:paraId="697E57C1" w14:textId="77777777" w:rsidR="00214E86" w:rsidRPr="00326E7C" w:rsidRDefault="00214E86" w:rsidP="00214E86">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bookmarkEnd w:id="26"/>
      <w:r w:rsidRPr="00326E7C">
        <w:rPr>
          <w:rFonts w:ascii="Arial" w:eastAsia="Calibri" w:hAnsi="Arial" w:cs="Arial"/>
        </w:rPr>
        <w:t>.</w:t>
      </w:r>
    </w:p>
    <w:p w14:paraId="2EF9890A" w14:textId="77777777" w:rsidR="00214E86" w:rsidRPr="00326E7C" w:rsidRDefault="00214E86" w:rsidP="00214E86">
      <w:pPr>
        <w:tabs>
          <w:tab w:val="left" w:pos="993"/>
        </w:tabs>
        <w:spacing w:after="0" w:line="240" w:lineRule="auto"/>
        <w:ind w:firstLine="567"/>
        <w:rPr>
          <w:rFonts w:ascii="Arial" w:hAnsi="Arial" w:cs="Arial"/>
          <w:i/>
        </w:rPr>
      </w:pPr>
      <w:r w:rsidRPr="00326E7C">
        <w:rPr>
          <w:rFonts w:ascii="Arial" w:eastAsia="Calibri" w:hAnsi="Arial" w:cs="Arial"/>
          <w:bCs/>
          <w:iCs/>
          <w:spacing w:val="-3"/>
        </w:rPr>
        <w:t>Įteikti</w:t>
      </w:r>
      <w:r w:rsidRPr="00DB7448">
        <w:rPr>
          <w:rFonts w:ascii="Arial" w:eastAsia="Calibri" w:hAnsi="Arial" w:cs="Arial"/>
          <w:bCs/>
          <w:iCs/>
          <w:spacing w:val="-3"/>
        </w:rPr>
        <w:t>: Užsakovo Viešųjų pirkimų skyriui,</w:t>
      </w:r>
      <w:r>
        <w:rPr>
          <w:rFonts w:ascii="Arial" w:eastAsia="Calibri" w:hAnsi="Arial" w:cs="Arial"/>
          <w:bCs/>
          <w:iCs/>
          <w:spacing w:val="-3"/>
        </w:rPr>
        <w:t xml:space="preserve"> </w:t>
      </w:r>
      <w:r w:rsidRPr="00326E7C">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 padalinį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w:t>
      </w:r>
    </w:p>
    <w:p w14:paraId="360B1D20" w14:textId="77777777" w:rsidR="00214E86" w:rsidRDefault="00214E86" w:rsidP="00214E86">
      <w:pPr>
        <w:spacing w:after="0" w:line="240" w:lineRule="auto"/>
        <w:rPr>
          <w:rFonts w:ascii="Arial" w:eastAsia="Calibri" w:hAnsi="Arial" w:cs="Arial"/>
          <w:spacing w:val="-3"/>
        </w:rPr>
      </w:pPr>
    </w:p>
    <w:p w14:paraId="63691BF4" w14:textId="77777777" w:rsidR="00214E86" w:rsidRPr="00326E7C" w:rsidRDefault="00214E86" w:rsidP="00214E86">
      <w:pPr>
        <w:spacing w:after="0" w:line="240" w:lineRule="auto"/>
        <w:jc w:val="center"/>
        <w:rPr>
          <w:rFonts w:ascii="Arial" w:eastAsia="Calibri" w:hAnsi="Arial" w:cs="Arial"/>
          <w:spacing w:val="-3"/>
        </w:rPr>
      </w:pPr>
      <w:r>
        <w:rPr>
          <w:rFonts w:ascii="Arial" w:eastAsia="Calibri" w:hAnsi="Arial" w:cs="Arial"/>
          <w:spacing w:val="-3"/>
        </w:rPr>
        <w:t>_____________________________</w:t>
      </w:r>
    </w:p>
    <w:p w14:paraId="25E4CBE3" w14:textId="77777777" w:rsidR="00CD22E1" w:rsidRDefault="00CD22E1"/>
    <w:sectPr w:rsidR="00CD22E1" w:rsidSect="00214E86">
      <w:headerReference w:type="default" r:id="rId8"/>
      <w:headerReference w:type="first" r:id="rId9"/>
      <w:pgSz w:w="11906" w:h="16838"/>
      <w:pgMar w:top="1134" w:right="567" w:bottom="1134" w:left="1701" w:header="227"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C9CE4" w14:textId="77777777" w:rsidR="00540083" w:rsidRDefault="00540083">
      <w:pPr>
        <w:spacing w:after="0" w:line="240" w:lineRule="auto"/>
      </w:pPr>
      <w:r>
        <w:separator/>
      </w:r>
    </w:p>
  </w:endnote>
  <w:endnote w:type="continuationSeparator" w:id="0">
    <w:p w14:paraId="0DA4DF6B" w14:textId="77777777" w:rsidR="00540083" w:rsidRDefault="0054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4658" w14:textId="77777777" w:rsidR="00540083" w:rsidRDefault="00540083">
      <w:pPr>
        <w:spacing w:after="0" w:line="240" w:lineRule="auto"/>
      </w:pPr>
      <w:r>
        <w:separator/>
      </w:r>
    </w:p>
  </w:footnote>
  <w:footnote w:type="continuationSeparator" w:id="0">
    <w:p w14:paraId="7C5C81DC" w14:textId="77777777" w:rsidR="00540083" w:rsidRDefault="00540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5CD8" w14:textId="77777777" w:rsidR="00214E86" w:rsidRDefault="00214E86">
    <w:pPr>
      <w:pStyle w:val="Antrats"/>
      <w:jc w:val="center"/>
    </w:pPr>
    <w:r>
      <w:fldChar w:fldCharType="begin"/>
    </w:r>
    <w:r>
      <w:instrText xml:space="preserve"> PAGE   \* MERGEFORMAT </w:instrText>
    </w:r>
    <w:r>
      <w:fldChar w:fldCharType="separate"/>
    </w:r>
    <w:r>
      <w:rPr>
        <w:noProof/>
      </w:rPr>
      <w:t>7</w:t>
    </w:r>
    <w:r>
      <w:rPr>
        <w:noProof/>
      </w:rPr>
      <w:fldChar w:fldCharType="end"/>
    </w:r>
  </w:p>
  <w:p w14:paraId="2290B851" w14:textId="77777777" w:rsidR="00214E86" w:rsidRDefault="00214E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52B5" w14:textId="77777777" w:rsidR="00214E86" w:rsidRPr="00004D36" w:rsidRDefault="00214E86" w:rsidP="00004D36">
    <w:pPr>
      <w:pStyle w:val="Antrats"/>
      <w:jc w:val="right"/>
      <w:rPr>
        <w:rFonts w:ascii="Arial" w:hAnsi="Arial" w:cs="Arial"/>
        <w:sz w:val="22"/>
      </w:rPr>
    </w:pPr>
    <w:r w:rsidRPr="00004D36">
      <w:rPr>
        <w:rFonts w:ascii="Arial" w:hAnsi="Arial" w:cs="Arial"/>
        <w:sz w:val="22"/>
      </w:rPr>
      <w:t xml:space="preserve">Atviro konkurso Specialiųjų sąlygų </w:t>
    </w:r>
  </w:p>
  <w:p w14:paraId="1512CF49" w14:textId="77777777" w:rsidR="00214E86" w:rsidRPr="00004D36" w:rsidRDefault="00214E86" w:rsidP="00004D36">
    <w:pPr>
      <w:pStyle w:val="Antrats"/>
      <w:jc w:val="right"/>
      <w:rPr>
        <w:rFonts w:ascii="Arial" w:hAnsi="Arial" w:cs="Arial"/>
        <w:sz w:val="22"/>
      </w:rPr>
    </w:pPr>
    <w:r w:rsidRPr="00004D36">
      <w:rPr>
        <w:rFonts w:ascii="Arial" w:hAnsi="Arial" w:cs="Arial"/>
        <w:sz w:val="22"/>
      </w:rPr>
      <w:t xml:space="preserve">5 priedas </w:t>
    </w:r>
  </w:p>
  <w:p w14:paraId="0DA6DBB8" w14:textId="77777777" w:rsidR="00214E86" w:rsidRPr="00004D36" w:rsidRDefault="00214E86" w:rsidP="00004D36">
    <w:pPr>
      <w:pStyle w:val="Antrats"/>
      <w:jc w:val="right"/>
      <w:rPr>
        <w:rFonts w:ascii="Arial" w:hAnsi="Arial" w:cs="Arial"/>
        <w:sz w:val="22"/>
      </w:rPr>
    </w:pPr>
    <w:r w:rsidRPr="00004D36">
      <w:rPr>
        <w:rFonts w:ascii="Arial" w:hAnsi="Arial" w:cs="Arial"/>
        <w:sz w:val="22"/>
      </w:rPr>
      <w:t>„Sutarties speciali</w:t>
    </w:r>
    <w:r>
      <w:rPr>
        <w:rFonts w:ascii="Arial" w:hAnsi="Arial" w:cs="Arial"/>
        <w:sz w:val="22"/>
      </w:rPr>
      <w:t>ųjų</w:t>
    </w:r>
    <w:r w:rsidRPr="00004D36">
      <w:rPr>
        <w:rFonts w:ascii="Arial" w:hAnsi="Arial" w:cs="Arial"/>
        <w:sz w:val="22"/>
      </w:rPr>
      <w:t xml:space="preserve"> sąlyg</w:t>
    </w:r>
    <w:r>
      <w:rPr>
        <w:rFonts w:ascii="Arial" w:hAnsi="Arial" w:cs="Arial"/>
        <w:sz w:val="22"/>
      </w:rPr>
      <w:t>ų projektas</w:t>
    </w:r>
    <w:r w:rsidRPr="00004D36">
      <w:rPr>
        <w:rFonts w:ascii="Arial" w:hAnsi="Arial" w:cs="Arial"/>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15:restartNumberingAfterBreak="0">
    <w:nsid w:val="3DD724BE"/>
    <w:multiLevelType w:val="multilevel"/>
    <w:tmpl w:val="988A90B0"/>
    <w:lvl w:ilvl="0">
      <w:start w:val="3"/>
      <w:numFmt w:val="decimal"/>
      <w:lvlText w:val="%1."/>
      <w:lvlJc w:val="left"/>
      <w:pPr>
        <w:ind w:left="480" w:hanging="480"/>
      </w:pPr>
      <w:rPr>
        <w:rFonts w:hint="default"/>
      </w:rPr>
    </w:lvl>
    <w:lvl w:ilvl="1">
      <w:start w:val="16"/>
      <w:numFmt w:val="decimal"/>
      <w:lvlText w:val="%1.%2."/>
      <w:lvlJc w:val="left"/>
      <w:pPr>
        <w:ind w:left="1621" w:hanging="72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783" w:hanging="108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2" w15:restartNumberingAfterBreak="0">
    <w:nsid w:val="492C6F23"/>
    <w:multiLevelType w:val="multilevel"/>
    <w:tmpl w:val="A796B8F4"/>
    <w:lvl w:ilvl="0">
      <w:start w:val="3"/>
      <w:numFmt w:val="decimal"/>
      <w:lvlText w:val="%1."/>
      <w:lvlJc w:val="left"/>
      <w:pPr>
        <w:ind w:left="360" w:hanging="360"/>
      </w:pPr>
      <w:rPr>
        <w:rFonts w:eastAsia="Calibri" w:hint="default"/>
      </w:rPr>
    </w:lvl>
    <w:lvl w:ilvl="1">
      <w:start w:val="9"/>
      <w:numFmt w:val="decimal"/>
      <w:lvlText w:val="%1.%2."/>
      <w:lvlJc w:val="left"/>
      <w:pPr>
        <w:ind w:left="2138"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5ED00FA9"/>
    <w:multiLevelType w:val="multilevel"/>
    <w:tmpl w:val="02C82F62"/>
    <w:lvl w:ilvl="0">
      <w:start w:val="3"/>
      <w:numFmt w:val="decimal"/>
      <w:lvlText w:val="%1."/>
      <w:lvlJc w:val="left"/>
      <w:pPr>
        <w:ind w:left="480" w:hanging="48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5E341E"/>
    <w:multiLevelType w:val="multilevel"/>
    <w:tmpl w:val="9468054C"/>
    <w:lvl w:ilvl="0">
      <w:start w:val="9"/>
      <w:numFmt w:val="decimal"/>
      <w:lvlText w:val="%1."/>
      <w:lvlJc w:val="left"/>
      <w:pPr>
        <w:ind w:left="360" w:hanging="360"/>
      </w:pPr>
      <w:rPr>
        <w:rFonts w:hint="default"/>
      </w:rPr>
    </w:lvl>
    <w:lvl w:ilvl="1">
      <w:start w:val="1"/>
      <w:numFmt w:val="decimal"/>
      <w:lvlText w:val="%1.%2."/>
      <w:lvlJc w:val="left"/>
      <w:pPr>
        <w:ind w:left="1288"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668485056">
    <w:abstractNumId w:val="0"/>
  </w:num>
  <w:num w:numId="2" w16cid:durableId="408121106">
    <w:abstractNumId w:val="4"/>
  </w:num>
  <w:num w:numId="3" w16cid:durableId="213808540">
    <w:abstractNumId w:val="1"/>
  </w:num>
  <w:num w:numId="4" w16cid:durableId="154028803">
    <w:abstractNumId w:val="3"/>
  </w:num>
  <w:num w:numId="5" w16cid:durableId="10695025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86"/>
    <w:rsid w:val="00011391"/>
    <w:rsid w:val="00025988"/>
    <w:rsid w:val="00025A79"/>
    <w:rsid w:val="000B35B2"/>
    <w:rsid w:val="000B4D95"/>
    <w:rsid w:val="001246EE"/>
    <w:rsid w:val="0013085A"/>
    <w:rsid w:val="001512F7"/>
    <w:rsid w:val="001841AC"/>
    <w:rsid w:val="001A3329"/>
    <w:rsid w:val="001C071B"/>
    <w:rsid w:val="001D11C1"/>
    <w:rsid w:val="001D1F9C"/>
    <w:rsid w:val="00212639"/>
    <w:rsid w:val="0021354B"/>
    <w:rsid w:val="00214E86"/>
    <w:rsid w:val="00226F9A"/>
    <w:rsid w:val="0024512F"/>
    <w:rsid w:val="002527DF"/>
    <w:rsid w:val="002B286A"/>
    <w:rsid w:val="002B3070"/>
    <w:rsid w:val="002F2305"/>
    <w:rsid w:val="002F231D"/>
    <w:rsid w:val="00317B92"/>
    <w:rsid w:val="00333AB9"/>
    <w:rsid w:val="00344C11"/>
    <w:rsid w:val="00345B60"/>
    <w:rsid w:val="003502AA"/>
    <w:rsid w:val="00356B8C"/>
    <w:rsid w:val="0036140D"/>
    <w:rsid w:val="0036581C"/>
    <w:rsid w:val="00366CAE"/>
    <w:rsid w:val="003700F8"/>
    <w:rsid w:val="00370D34"/>
    <w:rsid w:val="00372779"/>
    <w:rsid w:val="00396089"/>
    <w:rsid w:val="003B3D7F"/>
    <w:rsid w:val="003D1458"/>
    <w:rsid w:val="003F74AD"/>
    <w:rsid w:val="0041044B"/>
    <w:rsid w:val="004334F4"/>
    <w:rsid w:val="00434E21"/>
    <w:rsid w:val="00437D29"/>
    <w:rsid w:val="00441180"/>
    <w:rsid w:val="00470EC5"/>
    <w:rsid w:val="004B60F2"/>
    <w:rsid w:val="004C1766"/>
    <w:rsid w:val="004C596C"/>
    <w:rsid w:val="004C779C"/>
    <w:rsid w:val="004F7B7D"/>
    <w:rsid w:val="00501F93"/>
    <w:rsid w:val="00513F4E"/>
    <w:rsid w:val="005227AE"/>
    <w:rsid w:val="00531529"/>
    <w:rsid w:val="00540083"/>
    <w:rsid w:val="005436A3"/>
    <w:rsid w:val="005629C2"/>
    <w:rsid w:val="005A7142"/>
    <w:rsid w:val="005C3F9D"/>
    <w:rsid w:val="005D5BB6"/>
    <w:rsid w:val="00621E3C"/>
    <w:rsid w:val="00645817"/>
    <w:rsid w:val="0064785F"/>
    <w:rsid w:val="006654E2"/>
    <w:rsid w:val="00694AEA"/>
    <w:rsid w:val="00695838"/>
    <w:rsid w:val="006B20FE"/>
    <w:rsid w:val="006B4AD2"/>
    <w:rsid w:val="006D42F6"/>
    <w:rsid w:val="006E47D1"/>
    <w:rsid w:val="006F1078"/>
    <w:rsid w:val="007074C6"/>
    <w:rsid w:val="007133F4"/>
    <w:rsid w:val="00742BDA"/>
    <w:rsid w:val="00773D61"/>
    <w:rsid w:val="0077750F"/>
    <w:rsid w:val="007835D2"/>
    <w:rsid w:val="007901D2"/>
    <w:rsid w:val="00794EA5"/>
    <w:rsid w:val="007A4399"/>
    <w:rsid w:val="007B365E"/>
    <w:rsid w:val="007C2250"/>
    <w:rsid w:val="007E211F"/>
    <w:rsid w:val="00804314"/>
    <w:rsid w:val="00834783"/>
    <w:rsid w:val="00852B62"/>
    <w:rsid w:val="00861939"/>
    <w:rsid w:val="00867BD7"/>
    <w:rsid w:val="008D5619"/>
    <w:rsid w:val="008D67A9"/>
    <w:rsid w:val="008F436E"/>
    <w:rsid w:val="00906902"/>
    <w:rsid w:val="00907F18"/>
    <w:rsid w:val="009212C6"/>
    <w:rsid w:val="00931EE4"/>
    <w:rsid w:val="00944E09"/>
    <w:rsid w:val="009F5619"/>
    <w:rsid w:val="009F72FC"/>
    <w:rsid w:val="00A2240B"/>
    <w:rsid w:val="00A606FC"/>
    <w:rsid w:val="00A76C62"/>
    <w:rsid w:val="00A92255"/>
    <w:rsid w:val="00AF0C9C"/>
    <w:rsid w:val="00B27250"/>
    <w:rsid w:val="00B54137"/>
    <w:rsid w:val="00B6308C"/>
    <w:rsid w:val="00B72FA8"/>
    <w:rsid w:val="00BA6401"/>
    <w:rsid w:val="00BB1982"/>
    <w:rsid w:val="00BE3B0D"/>
    <w:rsid w:val="00BE7FAF"/>
    <w:rsid w:val="00C16F71"/>
    <w:rsid w:val="00C66C49"/>
    <w:rsid w:val="00C67281"/>
    <w:rsid w:val="00C7554F"/>
    <w:rsid w:val="00C851CA"/>
    <w:rsid w:val="00CD22E1"/>
    <w:rsid w:val="00D0069B"/>
    <w:rsid w:val="00D11B74"/>
    <w:rsid w:val="00D44A08"/>
    <w:rsid w:val="00D455EC"/>
    <w:rsid w:val="00D62937"/>
    <w:rsid w:val="00D648A4"/>
    <w:rsid w:val="00D66741"/>
    <w:rsid w:val="00D7660F"/>
    <w:rsid w:val="00D866EA"/>
    <w:rsid w:val="00DA1A85"/>
    <w:rsid w:val="00DB383F"/>
    <w:rsid w:val="00DE244C"/>
    <w:rsid w:val="00E00ED2"/>
    <w:rsid w:val="00E04E3D"/>
    <w:rsid w:val="00E063D4"/>
    <w:rsid w:val="00E34130"/>
    <w:rsid w:val="00E467CC"/>
    <w:rsid w:val="00E61FF0"/>
    <w:rsid w:val="00E84D5A"/>
    <w:rsid w:val="00E86F52"/>
    <w:rsid w:val="00EB1C67"/>
    <w:rsid w:val="00ED70C8"/>
    <w:rsid w:val="00EE264F"/>
    <w:rsid w:val="00EE380E"/>
    <w:rsid w:val="00EF0A46"/>
    <w:rsid w:val="00F230BE"/>
    <w:rsid w:val="00F323C8"/>
    <w:rsid w:val="00F43BC5"/>
    <w:rsid w:val="00F71998"/>
    <w:rsid w:val="00F77238"/>
    <w:rsid w:val="00FB145D"/>
    <w:rsid w:val="00FB4883"/>
    <w:rsid w:val="00FC175F"/>
    <w:rsid w:val="00FC2E54"/>
    <w:rsid w:val="00FF48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42A95"/>
  <w15:chartTrackingRefBased/>
  <w15:docId w15:val="{AB433688-085D-4E8D-9153-DB44CBDF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4E86"/>
    <w:rPr>
      <w:kern w:val="0"/>
      <w14:ligatures w14:val="none"/>
    </w:rPr>
  </w:style>
  <w:style w:type="paragraph" w:styleId="Antrat1">
    <w:name w:val="heading 1"/>
    <w:basedOn w:val="prastasis"/>
    <w:next w:val="prastasis"/>
    <w:link w:val="Antrat1Diagrama"/>
    <w:uiPriority w:val="9"/>
    <w:qFormat/>
    <w:rsid w:val="00214E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4E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4E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4E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4E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4E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4E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4E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4E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4E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4E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4E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4E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4E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4E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4E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4E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4E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4E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4E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4E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4E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4E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4E8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214E86"/>
    <w:pPr>
      <w:ind w:left="720"/>
      <w:contextualSpacing/>
    </w:pPr>
  </w:style>
  <w:style w:type="character" w:styleId="Rykuspabraukimas">
    <w:name w:val="Intense Emphasis"/>
    <w:basedOn w:val="Numatytasispastraiposriftas"/>
    <w:uiPriority w:val="21"/>
    <w:qFormat/>
    <w:rsid w:val="00214E86"/>
    <w:rPr>
      <w:i/>
      <w:iCs/>
      <w:color w:val="0F4761" w:themeColor="accent1" w:themeShade="BF"/>
    </w:rPr>
  </w:style>
  <w:style w:type="paragraph" w:styleId="Iskirtacitata">
    <w:name w:val="Intense Quote"/>
    <w:basedOn w:val="prastasis"/>
    <w:next w:val="prastasis"/>
    <w:link w:val="IskirtacitataDiagrama"/>
    <w:uiPriority w:val="30"/>
    <w:qFormat/>
    <w:rsid w:val="00214E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4E86"/>
    <w:rPr>
      <w:i/>
      <w:iCs/>
      <w:color w:val="0F4761" w:themeColor="accent1" w:themeShade="BF"/>
    </w:rPr>
  </w:style>
  <w:style w:type="character" w:styleId="Rykinuoroda">
    <w:name w:val="Intense Reference"/>
    <w:basedOn w:val="Numatytasispastraiposriftas"/>
    <w:uiPriority w:val="32"/>
    <w:qFormat/>
    <w:rsid w:val="00214E86"/>
    <w:rPr>
      <w:b/>
      <w:bCs/>
      <w:smallCaps/>
      <w:color w:val="0F4761" w:themeColor="accent1" w:themeShade="BF"/>
      <w:spacing w:val="5"/>
    </w:rPr>
  </w:style>
  <w:style w:type="paragraph" w:styleId="Antrats">
    <w:name w:val="header"/>
    <w:basedOn w:val="prastasis"/>
    <w:link w:val="AntratsDiagrama"/>
    <w:uiPriority w:val="99"/>
    <w:unhideWhenUsed/>
    <w:rsid w:val="00214E86"/>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214E86"/>
    <w:rPr>
      <w:rFonts w:ascii="Times New Roman" w:eastAsia="Calibri" w:hAnsi="Times New Roman" w:cs="Times New Roman"/>
      <w:kern w:val="0"/>
      <w:sz w:val="24"/>
      <w14:ligatures w14:val="none"/>
    </w:rPr>
  </w:style>
  <w:style w:type="paragraph" w:styleId="Komentarotekstas">
    <w:name w:val="annotation text"/>
    <w:basedOn w:val="prastasis"/>
    <w:link w:val="KomentarotekstasDiagrama"/>
    <w:uiPriority w:val="99"/>
    <w:unhideWhenUsed/>
    <w:rsid w:val="00214E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4E86"/>
    <w:rPr>
      <w:kern w:val="0"/>
      <w:sz w:val="20"/>
      <w:szCs w:val="2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14E86"/>
  </w:style>
  <w:style w:type="character" w:styleId="Hipersaitas">
    <w:name w:val="Hyperlink"/>
    <w:uiPriority w:val="99"/>
    <w:semiHidden/>
    <w:unhideWhenUsed/>
    <w:rsid w:val="00214E86"/>
    <w:rPr>
      <w:b/>
      <w:bCs/>
      <w:strike w:val="0"/>
      <w:dstrike w:val="0"/>
      <w:color w:val="5681B2"/>
      <w:spacing w:val="5"/>
      <w:u w:val="none"/>
      <w:effect w:val="none"/>
      <w:shd w:val="clear" w:color="auto" w:fill="auto"/>
    </w:rPr>
  </w:style>
  <w:style w:type="character" w:customStyle="1" w:styleId="Laukeliai">
    <w:name w:val="Laukeliai"/>
    <w:uiPriority w:val="1"/>
    <w:rsid w:val="00214E86"/>
    <w:rPr>
      <w:rFonts w:ascii="Arial" w:hAnsi="Arial"/>
      <w:sz w:val="20"/>
    </w:rPr>
  </w:style>
  <w:style w:type="paragraph" w:customStyle="1" w:styleId="CentrBoldm">
    <w:name w:val="CentrBoldm"/>
    <w:basedOn w:val="prastasis"/>
    <w:rsid w:val="00214E86"/>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styleId="Pagrindinistekstas">
    <w:name w:val="Body Text"/>
    <w:basedOn w:val="prastasis"/>
    <w:link w:val="PagrindinistekstasDiagrama"/>
    <w:uiPriority w:val="99"/>
    <w:semiHidden/>
    <w:unhideWhenUsed/>
    <w:rsid w:val="00214E86"/>
    <w:pPr>
      <w:spacing w:after="120"/>
    </w:pPr>
  </w:style>
  <w:style w:type="character" w:customStyle="1" w:styleId="PagrindinistekstasDiagrama">
    <w:name w:val="Pagrindinis tekstas Diagrama"/>
    <w:basedOn w:val="Numatytasispastraiposriftas"/>
    <w:link w:val="Pagrindinistekstas"/>
    <w:uiPriority w:val="99"/>
    <w:semiHidden/>
    <w:rsid w:val="00214E86"/>
    <w:rPr>
      <w:kern w:val="0"/>
      <w14:ligatures w14:val="none"/>
    </w:rPr>
  </w:style>
  <w:style w:type="paragraph" w:customStyle="1" w:styleId="BodyText1">
    <w:name w:val="Body Text1"/>
    <w:rsid w:val="00214E8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214E86"/>
    <w:pPr>
      <w:spacing w:after="0" w:line="240" w:lineRule="auto"/>
      <w:ind w:firstLine="720"/>
      <w:jc w:val="both"/>
    </w:pPr>
    <w:rPr>
      <w:rFonts w:ascii="Times New Roman" w:eastAsia="Calibri" w:hAnsi="Times New Roman" w:cs="Times New Roman"/>
      <w:sz w:val="24"/>
      <w:szCs w:val="24"/>
    </w:rPr>
  </w:style>
  <w:style w:type="character" w:styleId="Perirtashipersaitas">
    <w:name w:val="FollowedHyperlink"/>
    <w:basedOn w:val="Numatytasispastraiposriftas"/>
    <w:uiPriority w:val="99"/>
    <w:semiHidden/>
    <w:unhideWhenUsed/>
    <w:rsid w:val="0036581C"/>
    <w:rPr>
      <w:color w:val="96607D" w:themeColor="followedHyperlink"/>
      <w:u w:val="single"/>
    </w:rPr>
  </w:style>
  <w:style w:type="paragraph" w:styleId="Pataisymai">
    <w:name w:val="Revision"/>
    <w:hidden/>
    <w:uiPriority w:val="99"/>
    <w:semiHidden/>
    <w:rsid w:val="007133F4"/>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DB383F"/>
    <w:rPr>
      <w:sz w:val="16"/>
      <w:szCs w:val="16"/>
    </w:rPr>
  </w:style>
  <w:style w:type="paragraph" w:styleId="Komentarotema">
    <w:name w:val="annotation subject"/>
    <w:basedOn w:val="Komentarotekstas"/>
    <w:next w:val="Komentarotekstas"/>
    <w:link w:val="KomentarotemaDiagrama"/>
    <w:uiPriority w:val="99"/>
    <w:semiHidden/>
    <w:unhideWhenUsed/>
    <w:rsid w:val="00DB383F"/>
    <w:rPr>
      <w:b/>
      <w:bCs/>
    </w:rPr>
  </w:style>
  <w:style w:type="character" w:customStyle="1" w:styleId="KomentarotemaDiagrama">
    <w:name w:val="Komentaro tema Diagrama"/>
    <w:basedOn w:val="KomentarotekstasDiagrama"/>
    <w:link w:val="Komentarotema"/>
    <w:uiPriority w:val="99"/>
    <w:semiHidden/>
    <w:rsid w:val="00DB383F"/>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9</Pages>
  <Words>20998</Words>
  <Characters>11969</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13</cp:revision>
  <dcterms:created xsi:type="dcterms:W3CDTF">2026-03-30T13:27:00Z</dcterms:created>
  <dcterms:modified xsi:type="dcterms:W3CDTF">2026-03-31T12:41:00Z</dcterms:modified>
</cp:coreProperties>
</file>